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C55601" w:rsidTr="00B21F3A">
        <w:trPr>
          <w:trHeight w:val="1272"/>
        </w:trPr>
        <w:tc>
          <w:tcPr>
            <w:tcW w:w="9288" w:type="dxa"/>
          </w:tcPr>
          <w:p w:rsidR="00C55601" w:rsidRPr="005434EC" w:rsidRDefault="00C55601" w:rsidP="00B21F3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C55601" w:rsidRPr="005434EC" w:rsidRDefault="00C55601" w:rsidP="00B21F3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54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C55601" w:rsidRPr="005434EC" w:rsidRDefault="00C55601" w:rsidP="00B21F3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C55601" w:rsidRDefault="00C55601" w:rsidP="00C55601">
            <w:pPr>
              <w:pStyle w:val="2"/>
              <w:spacing w:after="0" w:line="240" w:lineRule="auto"/>
              <w:ind w:right="-34"/>
              <w:jc w:val="right"/>
              <w:rPr>
                <w:sz w:val="20"/>
                <w:szCs w:val="20"/>
              </w:rPr>
            </w:pPr>
            <w:r w:rsidRPr="005434EC">
              <w:rPr>
                <w:sz w:val="24"/>
                <w:szCs w:val="24"/>
              </w:rPr>
              <w:t>от «</w:t>
            </w:r>
            <w:r w:rsidRPr="00BF4A42">
              <w:rPr>
                <w:sz w:val="24"/>
                <w:szCs w:val="24"/>
              </w:rPr>
              <w:t>_</w:t>
            </w:r>
            <w:r w:rsidR="00AE4B98" w:rsidRPr="00AE4B98">
              <w:rPr>
                <w:sz w:val="24"/>
                <w:szCs w:val="24"/>
                <w:u w:val="single"/>
              </w:rPr>
              <w:t>25</w:t>
            </w:r>
            <w:r w:rsidRPr="00BF4A4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»</w:t>
            </w:r>
            <w:r w:rsidRPr="00BF4A42">
              <w:rPr>
                <w:sz w:val="24"/>
                <w:szCs w:val="24"/>
              </w:rPr>
              <w:t xml:space="preserve"> __</w:t>
            </w:r>
            <w:r w:rsidRPr="00C55601">
              <w:rPr>
                <w:sz w:val="24"/>
                <w:szCs w:val="24"/>
                <w:u w:val="single"/>
              </w:rPr>
              <w:t>января_</w:t>
            </w:r>
            <w:r>
              <w:rPr>
                <w:sz w:val="24"/>
                <w:szCs w:val="24"/>
              </w:rPr>
              <w:t>2021</w:t>
            </w:r>
            <w:r w:rsidRPr="00543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AE4B98" w:rsidRPr="00AE4B98">
              <w:rPr>
                <w:sz w:val="24"/>
                <w:szCs w:val="24"/>
                <w:u w:val="single"/>
              </w:rPr>
              <w:t>26</w:t>
            </w:r>
            <w:r>
              <w:rPr>
                <w:sz w:val="24"/>
                <w:szCs w:val="24"/>
              </w:rPr>
              <w:t>__</w:t>
            </w:r>
            <w:r w:rsidRPr="008761F0">
              <w:rPr>
                <w:sz w:val="24"/>
                <w:szCs w:val="24"/>
                <w:u w:val="single"/>
              </w:rPr>
              <w:t>_</w:t>
            </w:r>
            <w:bookmarkStart w:id="0" w:name="_GoBack"/>
            <w:bookmarkEnd w:id="0"/>
          </w:p>
        </w:tc>
      </w:tr>
    </w:tbl>
    <w:p w:rsidR="00C55601" w:rsidRPr="003240A3" w:rsidRDefault="00C55601" w:rsidP="00C55601">
      <w:pPr>
        <w:pStyle w:val="Default"/>
        <w:spacing w:line="280" w:lineRule="exact"/>
        <w:jc w:val="center"/>
        <w:rPr>
          <w:b/>
        </w:rPr>
      </w:pPr>
      <w:r>
        <w:rPr>
          <w:b/>
          <w:iCs/>
          <w:color w:val="auto"/>
        </w:rPr>
        <w:t>Информационное сообщение  о проведении</w:t>
      </w:r>
      <w:r w:rsidRPr="003240A3">
        <w:rPr>
          <w:b/>
          <w:iCs/>
          <w:color w:val="auto"/>
        </w:rPr>
        <w:t xml:space="preserve"> </w:t>
      </w:r>
      <w:r>
        <w:rPr>
          <w:b/>
          <w:iCs/>
          <w:color w:val="auto"/>
        </w:rPr>
        <w:t>повторного</w:t>
      </w:r>
      <w:r w:rsidRPr="003240A3">
        <w:rPr>
          <w:b/>
          <w:iCs/>
          <w:color w:val="auto"/>
        </w:rPr>
        <w:t xml:space="preserve"> аукциона  </w:t>
      </w:r>
      <w:r w:rsidRPr="003240A3">
        <w:rPr>
          <w:b/>
          <w:bCs/>
        </w:rPr>
        <w:t>по продаже имущества</w:t>
      </w:r>
      <w:r w:rsidRPr="003240A3">
        <w:rPr>
          <w:rStyle w:val="a5"/>
          <w:rFonts w:ascii="Times New Roman" w:hAnsi="Times New Roman"/>
          <w:b/>
        </w:rPr>
        <w:t xml:space="preserve">, находящегося в собственности городского округа «Поселок Агинское» </w:t>
      </w:r>
      <w:r w:rsidRPr="003240A3">
        <w:rPr>
          <w:b/>
        </w:rPr>
        <w:t xml:space="preserve">на электронной торговой площадке  </w:t>
      </w:r>
      <w:hyperlink r:id="rId5" w:history="1">
        <w:r w:rsidRPr="003240A3">
          <w:rPr>
            <w:rStyle w:val="a3"/>
            <w:b/>
          </w:rPr>
          <w:t>https://www.rts-tender.ru</w:t>
        </w:r>
      </w:hyperlink>
      <w:r w:rsidRPr="003240A3">
        <w:rPr>
          <w:b/>
        </w:rPr>
        <w:t xml:space="preserve"> в сети Интернет</w:t>
      </w:r>
      <w:r>
        <w:rPr>
          <w:b/>
        </w:rPr>
        <w:t xml:space="preserve"> посредством публичного предложения</w:t>
      </w:r>
    </w:p>
    <w:p w:rsidR="00C55601" w:rsidRPr="003240A3" w:rsidRDefault="00C55601" w:rsidP="00C55601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C55601" w:rsidRPr="0088364D" w:rsidRDefault="00C55601" w:rsidP="00C55601">
      <w:pPr>
        <w:suppressAutoHyphens/>
        <w:ind w:right="28"/>
        <w:jc w:val="center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1. Общие условия</w:t>
      </w:r>
    </w:p>
    <w:p w:rsidR="00C55601" w:rsidRPr="00317BB9" w:rsidRDefault="00C55601" w:rsidP="00C556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городского округа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317BB9">
        <w:rPr>
          <w:sz w:val="24"/>
          <w:szCs w:val="24"/>
        </w:rPr>
        <w:t xml:space="preserve"> сообщает о проведении </w:t>
      </w:r>
      <w:r>
        <w:rPr>
          <w:sz w:val="24"/>
          <w:szCs w:val="24"/>
        </w:rPr>
        <w:t xml:space="preserve"> повторного аукциона муниципального имущества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в казне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округа «Поселок Агинское» </w:t>
      </w:r>
      <w:r w:rsidRPr="00E10473">
        <w:rPr>
          <w:sz w:val="24"/>
          <w:szCs w:val="24"/>
        </w:rPr>
        <w:t>на электронной торговой площадке  https://www.rts-tender.ru в сети Интернет</w:t>
      </w:r>
      <w:r>
        <w:rPr>
          <w:sz w:val="24"/>
          <w:szCs w:val="24"/>
        </w:rPr>
        <w:t>.</w:t>
      </w:r>
    </w:p>
    <w:p w:rsidR="00C55601" w:rsidRPr="003C7A72" w:rsidRDefault="00C55601" w:rsidP="00C55601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ab/>
      </w:r>
      <w:r w:rsidRPr="00317BB9">
        <w:rPr>
          <w:sz w:val="24"/>
          <w:szCs w:val="24"/>
        </w:rPr>
        <w:t>Продавец имущества</w:t>
      </w:r>
      <w:r>
        <w:rPr>
          <w:sz w:val="24"/>
          <w:szCs w:val="24"/>
        </w:rPr>
        <w:t>: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городского округа «Поселок Агинское», местонахождение: 687000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 w:rsidRPr="00317BB9">
        <w:rPr>
          <w:sz w:val="24"/>
          <w:szCs w:val="24"/>
        </w:rPr>
        <w:t>,</w:t>
      </w:r>
      <w:r>
        <w:rPr>
          <w:sz w:val="24"/>
          <w:szCs w:val="24"/>
        </w:rPr>
        <w:t xml:space="preserve"> ул. Ленина, 43 тел.: 8(302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3-473-05</w:t>
      </w:r>
      <w:r w:rsidRPr="00317BB9">
        <w:rPr>
          <w:sz w:val="24"/>
          <w:szCs w:val="24"/>
        </w:rPr>
        <w:t xml:space="preserve">, адрес электронной почты: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</w:p>
    <w:p w:rsidR="00C55601" w:rsidRPr="00D06FCC" w:rsidRDefault="00C55601" w:rsidP="00C55601">
      <w:pPr>
        <w:ind w:firstLine="708"/>
        <w:jc w:val="both"/>
        <w:rPr>
          <w:sz w:val="24"/>
          <w:szCs w:val="24"/>
        </w:rPr>
      </w:pPr>
      <w:proofErr w:type="gramStart"/>
      <w:r w:rsidRPr="00317BB9">
        <w:rPr>
          <w:sz w:val="24"/>
          <w:szCs w:val="24"/>
        </w:rPr>
        <w:t xml:space="preserve">Организатор аукциона – </w:t>
      </w:r>
      <w:r w:rsidRPr="00D06FCC">
        <w:rPr>
          <w:sz w:val="24"/>
          <w:szCs w:val="24"/>
        </w:rPr>
        <w:t>Администрация городского округа «Поселок Агинское» (687000, Забайкальский край,</w:t>
      </w:r>
      <w:r>
        <w:rPr>
          <w:sz w:val="24"/>
          <w:szCs w:val="24"/>
        </w:rPr>
        <w:t xml:space="preserve"> Агинский район,</w:t>
      </w:r>
      <w:r w:rsidRPr="00D06FCC">
        <w:rPr>
          <w:sz w:val="24"/>
          <w:szCs w:val="24"/>
        </w:rPr>
        <w:t xml:space="preserve"> </w:t>
      </w:r>
      <w:proofErr w:type="spellStart"/>
      <w:r w:rsidRPr="00D06FC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D06FCC">
        <w:rPr>
          <w:sz w:val="24"/>
          <w:szCs w:val="24"/>
        </w:rPr>
        <w:t>.</w:t>
      </w:r>
      <w:proofErr w:type="gramEnd"/>
      <w:r w:rsidRPr="00D06FCC">
        <w:rPr>
          <w:sz w:val="24"/>
          <w:szCs w:val="24"/>
        </w:rPr>
        <w:t xml:space="preserve"> </w:t>
      </w:r>
      <w:proofErr w:type="gramStart"/>
      <w:r w:rsidRPr="00D06FCC">
        <w:rPr>
          <w:sz w:val="24"/>
          <w:szCs w:val="24"/>
        </w:rPr>
        <w:t xml:space="preserve">Агинское, ул. Ленина, 43, 3 этаж, </w:t>
      </w:r>
      <w:r w:rsidRPr="00D06FCC">
        <w:rPr>
          <w:spacing w:val="8"/>
          <w:sz w:val="24"/>
          <w:szCs w:val="24"/>
        </w:rPr>
        <w:t xml:space="preserve">Отдел имущества </w:t>
      </w:r>
      <w:r>
        <w:rPr>
          <w:spacing w:val="8"/>
          <w:sz w:val="24"/>
          <w:szCs w:val="24"/>
        </w:rPr>
        <w:t xml:space="preserve">Управления экономики и имущества </w:t>
      </w:r>
      <w:r w:rsidRPr="00D06FCC">
        <w:rPr>
          <w:sz w:val="24"/>
          <w:szCs w:val="24"/>
        </w:rPr>
        <w:t xml:space="preserve">тел. (30239) 3-73-05, </w:t>
      </w:r>
      <w:r w:rsidRPr="00D06FCC">
        <w:rPr>
          <w:sz w:val="24"/>
          <w:szCs w:val="24"/>
          <w:lang w:val="en-US"/>
        </w:rPr>
        <w:t>e</w:t>
      </w:r>
      <w:r w:rsidRPr="00D06FCC">
        <w:rPr>
          <w:sz w:val="24"/>
          <w:szCs w:val="24"/>
        </w:rPr>
        <w:t>-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 xml:space="preserve">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  <w:r w:rsidRPr="00D06FCC">
        <w:rPr>
          <w:sz w:val="24"/>
          <w:szCs w:val="24"/>
        </w:rPr>
        <w:t>).</w:t>
      </w:r>
      <w:proofErr w:type="gramEnd"/>
    </w:p>
    <w:p w:rsidR="00C55601" w:rsidRDefault="00C55601" w:rsidP="00C55601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Pr="00317BB9">
        <w:rPr>
          <w:sz w:val="24"/>
          <w:szCs w:val="24"/>
        </w:rPr>
        <w:t>Способ приватизации: аукцион, открытый по составу участников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</w:t>
      </w:r>
    </w:p>
    <w:p w:rsidR="00C55601" w:rsidRDefault="00C55601" w:rsidP="00C55601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>
        <w:rPr>
          <w:sz w:val="24"/>
          <w:szCs w:val="24"/>
        </w:rPr>
        <w:t>1.1.</w:t>
      </w:r>
      <w:r w:rsidRPr="00317BB9">
        <w:rPr>
          <w:sz w:val="24"/>
          <w:szCs w:val="24"/>
        </w:rPr>
        <w:t>Характеристика и адрес об</w:t>
      </w:r>
      <w:r>
        <w:rPr>
          <w:sz w:val="24"/>
          <w:szCs w:val="24"/>
        </w:rPr>
        <w:t>ъекта, подлежащего</w:t>
      </w:r>
      <w:r w:rsidRPr="00317BB9">
        <w:rPr>
          <w:sz w:val="24"/>
          <w:szCs w:val="24"/>
        </w:rPr>
        <w:t xml:space="preserve"> приватизации: </w:t>
      </w:r>
    </w:p>
    <w:p w:rsidR="00C55601" w:rsidRDefault="00C55601" w:rsidP="00C55601">
      <w:pPr>
        <w:jc w:val="both"/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3685"/>
        <w:gridCol w:w="1701"/>
      </w:tblGrid>
      <w:tr w:rsidR="00C55601" w:rsidRPr="00646C77" w:rsidTr="00B21F3A">
        <w:trPr>
          <w:trHeight w:val="571"/>
        </w:trPr>
        <w:tc>
          <w:tcPr>
            <w:tcW w:w="704" w:type="dxa"/>
          </w:tcPr>
          <w:p w:rsidR="00C55601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985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685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</w:tc>
      </w:tr>
      <w:tr w:rsidR="00C55601" w:rsidRPr="00646C77" w:rsidTr="00B21F3A">
        <w:trPr>
          <w:trHeight w:val="1030"/>
        </w:trPr>
        <w:tc>
          <w:tcPr>
            <w:tcW w:w="704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ГАЗ -322132</w:t>
            </w:r>
          </w:p>
        </w:tc>
        <w:tc>
          <w:tcPr>
            <w:tcW w:w="1134" w:type="dxa"/>
          </w:tcPr>
          <w:p w:rsidR="00C55601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5" w:type="dxa"/>
          </w:tcPr>
          <w:p w:rsidR="00C55601" w:rsidRPr="00800994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F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Х9632213280594635, № двигателя- *405240*83005606*, тип двигателя – бензиновый, цвет- желтый, техническое  состояние- требуется капитальный ремонт, ПТС 52 МР 294044</w:t>
            </w:r>
          </w:p>
        </w:tc>
        <w:tc>
          <w:tcPr>
            <w:tcW w:w="1701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(девяносто тысяч) рублей</w:t>
            </w:r>
          </w:p>
        </w:tc>
      </w:tr>
    </w:tbl>
    <w:p w:rsidR="00C55601" w:rsidRPr="009F0FF0" w:rsidRDefault="00C55601" w:rsidP="00C55601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C55601" w:rsidRDefault="00C55601" w:rsidP="00C556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1.2.  </w:t>
      </w:r>
      <w:r w:rsidRPr="00317BB9">
        <w:rPr>
          <w:sz w:val="24"/>
          <w:szCs w:val="24"/>
        </w:rPr>
        <w:t>Начальная цена продажи имущества</w:t>
      </w:r>
      <w:r>
        <w:rPr>
          <w:sz w:val="24"/>
          <w:szCs w:val="24"/>
        </w:rPr>
        <w:t xml:space="preserve"> установлена   на   основании отчета</w:t>
      </w:r>
      <w:r w:rsidRPr="00317BB9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14-10/2020/12 </w:t>
      </w:r>
      <w:r w:rsidRPr="00317BB9">
        <w:rPr>
          <w:sz w:val="24"/>
          <w:szCs w:val="24"/>
        </w:rPr>
        <w:t>от</w:t>
      </w:r>
      <w:r>
        <w:rPr>
          <w:sz w:val="24"/>
          <w:szCs w:val="24"/>
        </w:rPr>
        <w:t xml:space="preserve"> 30</w:t>
      </w:r>
      <w:r w:rsidRPr="00317BB9">
        <w:rPr>
          <w:sz w:val="24"/>
          <w:szCs w:val="24"/>
        </w:rPr>
        <w:t>.</w:t>
      </w:r>
      <w:r>
        <w:rPr>
          <w:sz w:val="24"/>
          <w:szCs w:val="24"/>
        </w:rPr>
        <w:t>10.2020 года  «Об определении</w:t>
      </w:r>
      <w:r w:rsidRPr="00317BB9">
        <w:rPr>
          <w:sz w:val="24"/>
          <w:szCs w:val="24"/>
        </w:rPr>
        <w:t xml:space="preserve"> рыночной стоимости </w:t>
      </w:r>
      <w:r>
        <w:rPr>
          <w:sz w:val="24"/>
          <w:szCs w:val="24"/>
        </w:rPr>
        <w:t>транспортного средства: ГАЗ-322132, г/н В557ОС 80».</w:t>
      </w:r>
    </w:p>
    <w:p w:rsidR="00C55601" w:rsidRPr="00DF6EB2" w:rsidRDefault="00C55601" w:rsidP="00C55601">
      <w:pPr>
        <w:suppressAutoHyphens/>
        <w:ind w:left="22" w:right="28" w:firstLine="686"/>
        <w:jc w:val="both"/>
        <w:rPr>
          <w:b/>
          <w:bCs/>
          <w:sz w:val="24"/>
          <w:szCs w:val="24"/>
        </w:rPr>
      </w:pPr>
      <w:r w:rsidRPr="00BB1D86">
        <w:rPr>
          <w:bCs/>
          <w:sz w:val="24"/>
          <w:szCs w:val="24"/>
        </w:rPr>
        <w:t>1.3.</w:t>
      </w:r>
      <w:r>
        <w:rPr>
          <w:bCs/>
          <w:sz w:val="24"/>
          <w:szCs w:val="24"/>
        </w:rPr>
        <w:t xml:space="preserve"> </w:t>
      </w:r>
      <w:r w:rsidRPr="00DF6EB2">
        <w:rPr>
          <w:b/>
          <w:bCs/>
          <w:sz w:val="24"/>
          <w:szCs w:val="24"/>
        </w:rPr>
        <w:t>Величина снижения цены первоначального предложения (шаг понижения)</w:t>
      </w:r>
      <w:r>
        <w:rPr>
          <w:b/>
          <w:bCs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>
        <w:rPr>
          <w:color w:val="auto"/>
          <w:sz w:val="24"/>
          <w:szCs w:val="24"/>
        </w:rPr>
        <w:t xml:space="preserve"> 9000 </w:t>
      </w:r>
      <w:r w:rsidRPr="00F6078D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>Девять тысяч</w:t>
      </w:r>
      <w:r w:rsidRPr="00F6078D">
        <w:rPr>
          <w:color w:val="auto"/>
          <w:sz w:val="24"/>
          <w:szCs w:val="24"/>
        </w:rPr>
        <w:t>) рублей</w:t>
      </w:r>
      <w:r>
        <w:rPr>
          <w:color w:val="auto"/>
          <w:sz w:val="24"/>
          <w:szCs w:val="24"/>
        </w:rPr>
        <w:t>, не более 10% цены</w:t>
      </w:r>
      <w:r w:rsidRPr="00FB6DBB">
        <w:rPr>
          <w:color w:val="auto"/>
          <w:sz w:val="24"/>
          <w:szCs w:val="24"/>
        </w:rPr>
        <w:t xml:space="preserve"> первоначального предложения, и не изменяется в</w:t>
      </w:r>
      <w:r>
        <w:rPr>
          <w:color w:val="auto"/>
          <w:sz w:val="24"/>
          <w:szCs w:val="24"/>
        </w:rPr>
        <w:t xml:space="preserve"> течение всей процедуры продажи</w:t>
      </w:r>
      <w:r w:rsidRPr="00F6078D">
        <w:rPr>
          <w:color w:val="auto"/>
          <w:sz w:val="24"/>
          <w:szCs w:val="24"/>
        </w:rPr>
        <w:t>;</w:t>
      </w:r>
    </w:p>
    <w:p w:rsidR="00C55601" w:rsidRPr="00DF6EB2" w:rsidRDefault="00C55601" w:rsidP="00C55601">
      <w:pPr>
        <w:ind w:firstLine="708"/>
        <w:rPr>
          <w:b/>
          <w:bCs/>
          <w:sz w:val="24"/>
          <w:szCs w:val="24"/>
        </w:rPr>
      </w:pPr>
      <w:r w:rsidRPr="00DF6EB2">
        <w:rPr>
          <w:bCs/>
          <w:sz w:val="24"/>
          <w:szCs w:val="24"/>
        </w:rPr>
        <w:t>1.4.</w:t>
      </w:r>
      <w:r>
        <w:rPr>
          <w:b/>
          <w:bCs/>
          <w:sz w:val="24"/>
          <w:szCs w:val="24"/>
        </w:rPr>
        <w:t xml:space="preserve">  </w:t>
      </w:r>
      <w:r w:rsidRPr="00033998">
        <w:rPr>
          <w:b/>
          <w:bCs/>
          <w:sz w:val="24"/>
          <w:szCs w:val="24"/>
        </w:rPr>
        <w:t>Минимальная цена</w:t>
      </w:r>
      <w:r>
        <w:rPr>
          <w:b/>
          <w:bCs/>
          <w:sz w:val="24"/>
          <w:szCs w:val="24"/>
        </w:rPr>
        <w:t xml:space="preserve"> предложения («цена отсечения»)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>
        <w:rPr>
          <w:color w:val="auto"/>
          <w:sz w:val="24"/>
          <w:szCs w:val="24"/>
        </w:rPr>
        <w:t xml:space="preserve">45 000 </w:t>
      </w:r>
      <w:r w:rsidRPr="00F6078D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Сорок пять тысяч</w:t>
      </w:r>
      <w:r w:rsidRPr="00F6078D">
        <w:rPr>
          <w:color w:val="auto"/>
          <w:sz w:val="24"/>
          <w:szCs w:val="24"/>
        </w:rPr>
        <w:t>) рублей</w:t>
      </w:r>
      <w:r>
        <w:rPr>
          <w:color w:val="auto"/>
          <w:sz w:val="24"/>
          <w:szCs w:val="24"/>
        </w:rPr>
        <w:t>,</w:t>
      </w:r>
      <w:r w:rsidRPr="00FB6DBB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FB6DBB">
        <w:rPr>
          <w:color w:val="auto"/>
          <w:sz w:val="24"/>
          <w:szCs w:val="24"/>
        </w:rPr>
        <w:t xml:space="preserve">50 </w:t>
      </w:r>
      <w:r>
        <w:rPr>
          <w:color w:val="auto"/>
          <w:sz w:val="24"/>
          <w:szCs w:val="24"/>
        </w:rPr>
        <w:t>% от  начальной цены</w:t>
      </w:r>
      <w:r w:rsidRPr="00F6078D">
        <w:rPr>
          <w:color w:val="auto"/>
          <w:sz w:val="24"/>
          <w:szCs w:val="24"/>
        </w:rPr>
        <w:t>;</w:t>
      </w:r>
    </w:p>
    <w:p w:rsidR="00C55601" w:rsidRDefault="00C55601" w:rsidP="00C55601">
      <w:pPr>
        <w:ind w:firstLine="708"/>
        <w:rPr>
          <w:color w:val="auto"/>
          <w:sz w:val="24"/>
          <w:szCs w:val="24"/>
        </w:rPr>
      </w:pPr>
      <w:r w:rsidRPr="00DF6EB2">
        <w:rPr>
          <w:bCs/>
          <w:sz w:val="24"/>
          <w:szCs w:val="24"/>
        </w:rPr>
        <w:t>1.5.</w:t>
      </w:r>
      <w:r>
        <w:rPr>
          <w:b/>
          <w:bCs/>
          <w:sz w:val="24"/>
          <w:szCs w:val="24"/>
        </w:rPr>
        <w:t xml:space="preserve">  </w:t>
      </w:r>
      <w:r w:rsidRPr="00033998">
        <w:rPr>
          <w:b/>
          <w:bCs/>
          <w:sz w:val="24"/>
          <w:szCs w:val="24"/>
        </w:rPr>
        <w:t>Величина п</w:t>
      </w:r>
      <w:r>
        <w:rPr>
          <w:b/>
          <w:bCs/>
          <w:sz w:val="24"/>
          <w:szCs w:val="24"/>
        </w:rPr>
        <w:t xml:space="preserve">овышения цены («шаг аукциона») </w:t>
      </w:r>
      <w:r w:rsidRPr="00F6078D">
        <w:rPr>
          <w:color w:val="auto"/>
          <w:sz w:val="24"/>
          <w:szCs w:val="24"/>
        </w:rPr>
        <w:t>составляет</w:t>
      </w:r>
      <w:r>
        <w:rPr>
          <w:color w:val="auto"/>
          <w:sz w:val="24"/>
          <w:szCs w:val="24"/>
        </w:rPr>
        <w:t xml:space="preserve"> 4 500 </w:t>
      </w:r>
      <w:r w:rsidRPr="00F6078D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 xml:space="preserve">Четыре тысячи пятьсот) </w:t>
      </w:r>
      <w:r w:rsidRPr="00F6078D">
        <w:rPr>
          <w:color w:val="auto"/>
          <w:sz w:val="24"/>
          <w:szCs w:val="24"/>
        </w:rPr>
        <w:t xml:space="preserve"> рублей</w:t>
      </w:r>
      <w:r>
        <w:rPr>
          <w:color w:val="auto"/>
          <w:sz w:val="24"/>
          <w:szCs w:val="24"/>
        </w:rPr>
        <w:t xml:space="preserve">, </w:t>
      </w:r>
      <w:r w:rsidRPr="00FB6DBB">
        <w:rPr>
          <w:color w:val="auto"/>
          <w:sz w:val="24"/>
          <w:szCs w:val="24"/>
        </w:rPr>
        <w:t xml:space="preserve">составляющей не более 50 </w:t>
      </w:r>
      <w:r>
        <w:rPr>
          <w:color w:val="auto"/>
          <w:sz w:val="24"/>
          <w:szCs w:val="24"/>
        </w:rPr>
        <w:t xml:space="preserve">% </w:t>
      </w:r>
      <w:r w:rsidRPr="00FB6DBB">
        <w:rPr>
          <w:color w:val="auto"/>
          <w:sz w:val="24"/>
          <w:szCs w:val="24"/>
        </w:rPr>
        <w:t xml:space="preserve"> "шага понижения", и не изменяется в течение всей процедуры продажи;</w:t>
      </w:r>
    </w:p>
    <w:p w:rsidR="00C55601" w:rsidRDefault="00C55601" w:rsidP="00C55601">
      <w:pPr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1.6. </w:t>
      </w:r>
      <w:r w:rsidRPr="00FB6DBB">
        <w:rPr>
          <w:b/>
          <w:sz w:val="24"/>
          <w:szCs w:val="24"/>
        </w:rPr>
        <w:t xml:space="preserve">Задаток </w:t>
      </w:r>
      <w:r w:rsidRPr="00317BB9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Pr="00317BB9">
        <w:rPr>
          <w:sz w:val="24"/>
          <w:szCs w:val="24"/>
        </w:rPr>
        <w:t>0% от началь</w:t>
      </w:r>
      <w:r>
        <w:rPr>
          <w:sz w:val="24"/>
          <w:szCs w:val="24"/>
        </w:rPr>
        <w:t xml:space="preserve">ной цены продажи имущества </w:t>
      </w:r>
      <w:r w:rsidRPr="008D236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18 000 </w:t>
      </w:r>
      <w:r w:rsidRPr="008D2360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Восемнадцать</w:t>
      </w:r>
      <w:r w:rsidRPr="008D2360">
        <w:rPr>
          <w:color w:val="auto"/>
          <w:sz w:val="24"/>
          <w:szCs w:val="24"/>
        </w:rPr>
        <w:t xml:space="preserve"> тысяч</w:t>
      </w:r>
      <w:r>
        <w:rPr>
          <w:color w:val="auto"/>
          <w:sz w:val="24"/>
          <w:szCs w:val="24"/>
        </w:rPr>
        <w:t xml:space="preserve">) рублей </w:t>
      </w:r>
      <w:r w:rsidRPr="008D2360">
        <w:rPr>
          <w:color w:val="auto"/>
          <w:sz w:val="24"/>
          <w:szCs w:val="24"/>
        </w:rPr>
        <w:t xml:space="preserve">вносится в валюте Российской Федерации единым платежом по </w:t>
      </w:r>
      <w:r>
        <w:rPr>
          <w:color w:val="auto"/>
          <w:sz w:val="24"/>
          <w:szCs w:val="24"/>
        </w:rPr>
        <w:t xml:space="preserve">указанным </w:t>
      </w:r>
      <w:r w:rsidRPr="008D2360">
        <w:rPr>
          <w:color w:val="auto"/>
          <w:sz w:val="24"/>
          <w:szCs w:val="24"/>
        </w:rPr>
        <w:t>реквизитам</w:t>
      </w:r>
      <w:r>
        <w:rPr>
          <w:color w:val="auto"/>
          <w:sz w:val="24"/>
          <w:szCs w:val="24"/>
        </w:rPr>
        <w:t xml:space="preserve"> электронной торговой площадки</w:t>
      </w:r>
      <w:r w:rsidRPr="00584C7A">
        <w:rPr>
          <w:color w:val="auto"/>
          <w:sz w:val="24"/>
          <w:szCs w:val="24"/>
        </w:rPr>
        <w:t xml:space="preserve">  https://www.rts-tender.ru</w:t>
      </w:r>
      <w:r>
        <w:rPr>
          <w:color w:val="auto"/>
          <w:sz w:val="24"/>
          <w:szCs w:val="24"/>
        </w:rPr>
        <w:t>.</w:t>
      </w:r>
    </w:p>
    <w:p w:rsidR="00C55601" w:rsidRDefault="00C55601" w:rsidP="00C55601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предыдущем</w:t>
      </w:r>
      <w:r w:rsidRPr="00D711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аукционе</w:t>
      </w:r>
      <w:r>
        <w:rPr>
          <w:sz w:val="24"/>
          <w:szCs w:val="24"/>
        </w:rPr>
        <w:t>:</w:t>
      </w:r>
    </w:p>
    <w:p w:rsidR="00C55601" w:rsidRDefault="00C55601" w:rsidP="00C55601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 w:rsidRPr="00D711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1) № процедуры </w:t>
      </w:r>
      <w:r w:rsidRPr="00287005">
        <w:rPr>
          <w:color w:val="auto"/>
          <w:sz w:val="24"/>
          <w:szCs w:val="24"/>
        </w:rPr>
        <w:t xml:space="preserve">45281 </w:t>
      </w:r>
      <w:r>
        <w:rPr>
          <w:sz w:val="24"/>
          <w:szCs w:val="24"/>
        </w:rPr>
        <w:t xml:space="preserve">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6" w:history="1">
        <w:r w:rsidRPr="00BE1449">
          <w:rPr>
            <w:rStyle w:val="a3"/>
            <w:sz w:val="24"/>
            <w:szCs w:val="24"/>
            <w:u w:val="none"/>
          </w:rPr>
          <w:t>https://www.rts-tender.ruсайте</w:t>
        </w:r>
      </w:hyperlink>
      <w:r>
        <w:rPr>
          <w:sz w:val="24"/>
          <w:szCs w:val="24"/>
        </w:rPr>
        <w:t>.  А</w:t>
      </w:r>
      <w:r w:rsidRPr="00D7112E">
        <w:rPr>
          <w:sz w:val="24"/>
          <w:szCs w:val="24"/>
        </w:rPr>
        <w:t xml:space="preserve">укцион по продаже муниципального имущества признан </w:t>
      </w:r>
      <w:r w:rsidRPr="00D7112E">
        <w:rPr>
          <w:sz w:val="24"/>
          <w:szCs w:val="24"/>
        </w:rPr>
        <w:lastRenderedPageBreak/>
        <w:t>несостоявшимся в связи с отсутствием заявок</w:t>
      </w:r>
      <w:r>
        <w:rPr>
          <w:sz w:val="24"/>
          <w:szCs w:val="24"/>
        </w:rPr>
        <w:t xml:space="preserve"> на основании протокола №1 о признании претендентов участниками аукциона по продаже  муниципального  имущества от 10.12.2020 года.</w:t>
      </w:r>
      <w:r w:rsidRPr="00C55601">
        <w:rPr>
          <w:sz w:val="24"/>
          <w:szCs w:val="24"/>
        </w:rPr>
        <w:t xml:space="preserve"> </w:t>
      </w:r>
    </w:p>
    <w:p w:rsidR="00C55601" w:rsidRPr="00C55601" w:rsidRDefault="00C55601" w:rsidP="00C55601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№ процедуры </w:t>
      </w:r>
      <w:r>
        <w:rPr>
          <w:color w:val="auto"/>
          <w:sz w:val="24"/>
          <w:szCs w:val="24"/>
        </w:rPr>
        <w:t>47510</w:t>
      </w:r>
      <w:r w:rsidRPr="00287005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7" w:history="1">
        <w:r w:rsidRPr="00BE1449">
          <w:rPr>
            <w:rStyle w:val="a3"/>
            <w:sz w:val="24"/>
            <w:szCs w:val="24"/>
            <w:u w:val="none"/>
          </w:rPr>
          <w:t>https://www.rts-tender.ruсайте</w:t>
        </w:r>
      </w:hyperlink>
      <w:r>
        <w:rPr>
          <w:sz w:val="24"/>
          <w:szCs w:val="24"/>
        </w:rPr>
        <w:t>.   А</w:t>
      </w:r>
      <w:r w:rsidRPr="00D7112E">
        <w:rPr>
          <w:sz w:val="24"/>
          <w:szCs w:val="24"/>
        </w:rPr>
        <w:t>укцион по продаже муниципального имущества</w:t>
      </w:r>
      <w:r>
        <w:rPr>
          <w:sz w:val="24"/>
          <w:szCs w:val="24"/>
        </w:rPr>
        <w:t xml:space="preserve"> посредством публичного предложения</w:t>
      </w:r>
      <w:r w:rsidRPr="00D7112E">
        <w:rPr>
          <w:sz w:val="24"/>
          <w:szCs w:val="24"/>
        </w:rPr>
        <w:t xml:space="preserve"> признан несостоявшимся в связи с отсутствием заявок</w:t>
      </w:r>
      <w:r>
        <w:rPr>
          <w:sz w:val="24"/>
          <w:szCs w:val="24"/>
        </w:rPr>
        <w:t xml:space="preserve"> на основании протокола №1 о признании претендентов участниками аукциона по продаже  муниципального  имущества от 14.01.2021 года.</w:t>
      </w:r>
    </w:p>
    <w:p w:rsidR="00C55601" w:rsidRPr="00B8237E" w:rsidRDefault="00C55601" w:rsidP="00C55601">
      <w:pPr>
        <w:ind w:firstLine="70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Извещение о проведение </w:t>
      </w:r>
      <w:r w:rsidRPr="00B8237E">
        <w:rPr>
          <w:sz w:val="24"/>
          <w:szCs w:val="24"/>
        </w:rPr>
        <w:t xml:space="preserve"> аукциона и </w:t>
      </w:r>
      <w:proofErr w:type="gramStart"/>
      <w:r w:rsidRPr="00B8237E">
        <w:rPr>
          <w:sz w:val="24"/>
          <w:szCs w:val="24"/>
        </w:rPr>
        <w:t>условиях</w:t>
      </w:r>
      <w:proofErr w:type="gramEnd"/>
      <w:r w:rsidRPr="00B8237E">
        <w:rPr>
          <w:sz w:val="24"/>
          <w:szCs w:val="24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</w:r>
      <w:proofErr w:type="gramStart"/>
      <w:r w:rsidRPr="00B8237E">
        <w:rPr>
          <w:sz w:val="24"/>
          <w:szCs w:val="24"/>
        </w:rPr>
        <w:t>оферты</w:t>
      </w:r>
      <w:proofErr w:type="gramEnd"/>
      <w:r w:rsidRPr="00B8237E">
        <w:rPr>
          <w:sz w:val="24"/>
          <w:szCs w:val="24"/>
        </w:rPr>
        <w:t xml:space="preserve">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B8237E">
        <w:rPr>
          <w:b w:val="0"/>
          <w:sz w:val="24"/>
          <w:szCs w:val="24"/>
        </w:rPr>
        <w:t>с даты подведения</w:t>
      </w:r>
      <w:proofErr w:type="gramEnd"/>
      <w:r w:rsidRPr="00B8237E">
        <w:rPr>
          <w:b w:val="0"/>
          <w:sz w:val="24"/>
          <w:szCs w:val="24"/>
        </w:rPr>
        <w:t xml:space="preserve"> итогов аукциона. </w:t>
      </w:r>
      <w:proofErr w:type="gramStart"/>
      <w:r w:rsidRPr="00B8237E">
        <w:rPr>
          <w:b w:val="0"/>
          <w:sz w:val="24"/>
          <w:szCs w:val="24"/>
        </w:rPr>
        <w:t>Задаток, перечисленный</w:t>
      </w:r>
      <w:r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победителем</w:t>
      </w:r>
      <w:r>
        <w:rPr>
          <w:b w:val="0"/>
          <w:sz w:val="24"/>
          <w:szCs w:val="24"/>
        </w:rPr>
        <w:t xml:space="preserve"> аукциона </w:t>
      </w:r>
      <w:r w:rsidRPr="00B8237E">
        <w:rPr>
          <w:b w:val="0"/>
          <w:sz w:val="24"/>
          <w:szCs w:val="24"/>
        </w:rPr>
        <w:t>засчитывается</w:t>
      </w:r>
      <w:proofErr w:type="gramEnd"/>
      <w:r w:rsidRPr="00B8237E">
        <w:rPr>
          <w:b w:val="0"/>
          <w:sz w:val="24"/>
          <w:szCs w:val="24"/>
        </w:rPr>
        <w:t xml:space="preserve"> в сумму платежа по договору купли-продажи.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</w:t>
      </w:r>
      <w:r>
        <w:rPr>
          <w:b w:val="0"/>
          <w:sz w:val="24"/>
          <w:szCs w:val="24"/>
        </w:rPr>
        <w:t>а, Победитель аукциона утрачивае</w:t>
      </w:r>
      <w:r w:rsidRPr="00B8237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C55601" w:rsidRPr="00B8237E" w:rsidRDefault="00C55601" w:rsidP="00C55601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1.5. </w:t>
      </w:r>
      <w:r w:rsidRPr="00B8237E">
        <w:rPr>
          <w:rFonts w:eastAsia="Calibri"/>
          <w:bCs/>
          <w:sz w:val="24"/>
          <w:szCs w:val="24"/>
        </w:rPr>
        <w:t>Форма заявки на участие в торгах: системная форма на электронной площадке.</w:t>
      </w:r>
    </w:p>
    <w:p w:rsidR="00C55601" w:rsidRPr="00B8237E" w:rsidRDefault="00C55601" w:rsidP="00C5560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</w:t>
      </w:r>
      <w:r w:rsidRPr="00B8237E">
        <w:rPr>
          <w:bCs/>
          <w:sz w:val="24"/>
          <w:szCs w:val="24"/>
          <w:lang w:val="ru-RU"/>
        </w:rPr>
        <w:t>еречень документов, необходимых для участия в торгах, требования к их оформлению</w:t>
      </w:r>
      <w:r w:rsidRPr="00B8237E">
        <w:rPr>
          <w:rStyle w:val="Tahoma14"/>
          <w:bCs/>
          <w:sz w:val="24"/>
          <w:szCs w:val="24"/>
          <w:lang w:val="ru-RU"/>
        </w:rPr>
        <w:t>:</w:t>
      </w:r>
    </w:p>
    <w:p w:rsidR="00C55601" w:rsidRPr="00B8237E" w:rsidRDefault="00C55601" w:rsidP="00C55601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- Заявка на участие в торгах (электронной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C55601" w:rsidRPr="001D7DC6" w:rsidRDefault="00C55601" w:rsidP="00C5560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B8237E">
        <w:rPr>
          <w:sz w:val="24"/>
          <w:szCs w:val="24"/>
          <w:lang w:val="ru-RU" w:eastAsia="ru-RU"/>
        </w:rPr>
        <w:t xml:space="preserve">Для юридических лиц: </w:t>
      </w:r>
      <w:r w:rsidRPr="00B8237E">
        <w:rPr>
          <w:b w:val="0"/>
          <w:sz w:val="24"/>
          <w:szCs w:val="24"/>
          <w:lang w:val="ru-RU" w:eastAsia="ru-RU"/>
        </w:rPr>
        <w:t xml:space="preserve"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</w:t>
      </w:r>
      <w:r>
        <w:rPr>
          <w:b w:val="0"/>
          <w:sz w:val="24"/>
          <w:szCs w:val="24"/>
          <w:lang w:val="ru-RU" w:eastAsia="ru-RU"/>
        </w:rPr>
        <w:t xml:space="preserve">торгов извещения о проведение </w:t>
      </w:r>
      <w:r w:rsidRPr="00B8237E">
        <w:rPr>
          <w:b w:val="0"/>
          <w:sz w:val="24"/>
          <w:szCs w:val="24"/>
          <w:lang w:val="ru-RU" w:eastAsia="ru-RU"/>
        </w:rPr>
        <w:t xml:space="preserve"> аукциона, или нотариально заверенную копию такой выписки.</w:t>
      </w:r>
      <w:r w:rsidRPr="00B8237E">
        <w:rPr>
          <w:sz w:val="24"/>
          <w:szCs w:val="24"/>
          <w:lang w:val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>Копии учредительных документов.</w:t>
      </w:r>
    </w:p>
    <w:p w:rsidR="00C55601" w:rsidRPr="00B8237E" w:rsidRDefault="00C55601" w:rsidP="00C55601">
      <w:pPr>
        <w:ind w:firstLine="709"/>
        <w:jc w:val="both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 xml:space="preserve">Для иных физических лиц: </w:t>
      </w:r>
      <w:r w:rsidRPr="00B8237E">
        <w:rPr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C55601" w:rsidRPr="00B8237E" w:rsidRDefault="00C55601" w:rsidP="00C556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окументацией об аукционе</w:t>
      </w:r>
      <w:r w:rsidRPr="00B8237E">
        <w:rPr>
          <w:rFonts w:ascii="Times New Roman" w:hAnsi="Times New Roman"/>
          <w:sz w:val="24"/>
          <w:szCs w:val="24"/>
        </w:rPr>
        <w:t xml:space="preserve"> можно ознакомиться </w:t>
      </w:r>
      <w:proofErr w:type="gramStart"/>
      <w:r w:rsidRPr="00B8237E">
        <w:rPr>
          <w:rFonts w:ascii="Times New Roman" w:hAnsi="Times New Roman"/>
          <w:sz w:val="24"/>
          <w:szCs w:val="24"/>
        </w:rPr>
        <w:t xml:space="preserve">с даты размещения извещения 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37E">
        <w:rPr>
          <w:rFonts w:ascii="Times New Roman" w:hAnsi="Times New Roman"/>
          <w:sz w:val="24"/>
          <w:szCs w:val="24"/>
        </w:rPr>
        <w:t>аукциона на официальном сайте торгов до даты окончания срока приема заявок на участие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 в аукционе на официальном  сайте торгов.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1.6. </w:t>
      </w:r>
      <w:r w:rsidRPr="00B8237E">
        <w:rPr>
          <w:rFonts w:eastAsia="Calibri"/>
          <w:b/>
          <w:sz w:val="24"/>
          <w:szCs w:val="24"/>
        </w:rPr>
        <w:t>Порядок ознакомления участников торгов с условиями договора</w:t>
      </w:r>
      <w:r w:rsidRPr="00B8237E">
        <w:rPr>
          <w:rFonts w:eastAsia="Calibri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</w:t>
      </w:r>
      <w:r>
        <w:rPr>
          <w:rFonts w:eastAsia="Calibri"/>
          <w:sz w:val="24"/>
          <w:szCs w:val="24"/>
        </w:rPr>
        <w:t xml:space="preserve"> осмотр объекта.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proofErr w:type="gramStart"/>
      <w:r w:rsidRPr="00B8237E">
        <w:rPr>
          <w:sz w:val="24"/>
          <w:szCs w:val="24"/>
        </w:rPr>
        <w:t>с даты р</w:t>
      </w:r>
      <w:r>
        <w:rPr>
          <w:sz w:val="24"/>
          <w:szCs w:val="24"/>
        </w:rPr>
        <w:t>азмещения</w:t>
      </w:r>
      <w:proofErr w:type="gramEnd"/>
      <w:r>
        <w:rPr>
          <w:sz w:val="24"/>
          <w:szCs w:val="24"/>
        </w:rPr>
        <w:t xml:space="preserve"> извещения о проведение</w:t>
      </w:r>
      <w:r w:rsidRPr="00B8237E">
        <w:rPr>
          <w:sz w:val="24"/>
          <w:szCs w:val="24"/>
        </w:rPr>
        <w:t xml:space="preserve"> аукциона на официальном сайте торгов до даты окончания срока приема заявок на участие в аукционе</w:t>
      </w:r>
      <w:r w:rsidRPr="00B8237E">
        <w:rPr>
          <w:rFonts w:eastAsia="Calibri"/>
          <w:sz w:val="24"/>
          <w:szCs w:val="24"/>
        </w:rPr>
        <w:t>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</w:t>
      </w:r>
      <w:r w:rsidRPr="00B8237E">
        <w:rPr>
          <w:sz w:val="24"/>
          <w:szCs w:val="24"/>
        </w:rPr>
        <w:lastRenderedPageBreak/>
        <w:t>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позднее</w:t>
      </w:r>
      <w:r>
        <w:rPr>
          <w:sz w:val="24"/>
          <w:szCs w:val="24"/>
        </w:rPr>
        <w:t>,</w:t>
      </w:r>
      <w:r w:rsidRPr="00B8237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</w:t>
      </w:r>
      <w:proofErr w:type="gramEnd"/>
      <w:r w:rsidRPr="00B8237E">
        <w:rPr>
          <w:sz w:val="24"/>
          <w:szCs w:val="24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C55601" w:rsidRPr="00B8237E" w:rsidRDefault="00C55601" w:rsidP="00C55601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B8237E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B8237E">
        <w:rPr>
          <w:sz w:val="24"/>
          <w:szCs w:val="24"/>
        </w:rPr>
        <w:t xml:space="preserve"> от имени Оператора торгов). 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 </w:t>
      </w:r>
      <w:r w:rsidRPr="00B8237E">
        <w:rPr>
          <w:sz w:val="24"/>
          <w:szCs w:val="24"/>
          <w:lang w:val="ru-RU"/>
        </w:rPr>
        <w:t>Организатор торгов вправе: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 по согласованию с Продавцом отказаться от проведения аукциона не позднее</w:t>
      </w:r>
      <w:r>
        <w:rPr>
          <w:b w:val="0"/>
          <w:sz w:val="24"/>
          <w:szCs w:val="24"/>
          <w:lang w:val="ru-RU"/>
        </w:rPr>
        <w:t>,</w:t>
      </w:r>
      <w:r w:rsidRPr="00B8237E">
        <w:rPr>
          <w:b w:val="0"/>
          <w:sz w:val="24"/>
          <w:szCs w:val="24"/>
          <w:lang w:val="ru-RU"/>
        </w:rPr>
        <w:t xml:space="preserve"> чем за три дня до даты проведения аукциона.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дней </w:t>
      </w:r>
      <w:proofErr w:type="gramStart"/>
      <w:r w:rsidRPr="00B8237E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официальном сайте торгов.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Оператор </w:t>
      </w:r>
      <w:r w:rsidRPr="00B8237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B8237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55601" w:rsidRPr="00B61D04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61D04">
        <w:rPr>
          <w:sz w:val="24"/>
          <w:szCs w:val="24"/>
          <w:lang w:val="ru-RU"/>
        </w:rPr>
        <w:t>1.8. Продавец вправе: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-принять решение о внесении из</w:t>
      </w:r>
      <w:r>
        <w:rPr>
          <w:b w:val="0"/>
          <w:sz w:val="24"/>
          <w:szCs w:val="24"/>
          <w:lang w:val="ru-RU"/>
        </w:rPr>
        <w:t>менений в извещение о проведение</w:t>
      </w:r>
      <w:r w:rsidRPr="00B8237E">
        <w:rPr>
          <w:b w:val="0"/>
          <w:sz w:val="24"/>
          <w:szCs w:val="24"/>
          <w:lang w:val="ru-RU"/>
        </w:rPr>
        <w:t xml:space="preserve">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При этом изменения, вн</w:t>
      </w:r>
      <w:r>
        <w:rPr>
          <w:b w:val="0"/>
          <w:sz w:val="24"/>
          <w:szCs w:val="24"/>
          <w:lang w:val="ru-RU"/>
        </w:rPr>
        <w:t>есенные в извещение о проведение</w:t>
      </w:r>
      <w:r w:rsidRPr="00B8237E">
        <w:rPr>
          <w:b w:val="0"/>
          <w:sz w:val="24"/>
          <w:szCs w:val="24"/>
          <w:lang w:val="ru-RU"/>
        </w:rPr>
        <w:t xml:space="preserve"> аукциона и (или) документация об аукционе, размещаются на официальном сайте торгов в срок не позднее окончания рабочего дня, следующего за датой принятия решения о внесении указанных изменений.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8237E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дней.</w:t>
      </w:r>
    </w:p>
    <w:p w:rsidR="00C55601" w:rsidRPr="00B8237E" w:rsidRDefault="00C55601" w:rsidP="00C55601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bCs/>
          <w:sz w:val="24"/>
          <w:szCs w:val="24"/>
        </w:rPr>
        <w:lastRenderedPageBreak/>
        <w:t>При этом Организатор торгов не несет ответственность в случае, если Претендент не ознакомился с изменениями, вне</w:t>
      </w:r>
      <w:r>
        <w:rPr>
          <w:rFonts w:ascii="Times New Roman" w:hAnsi="Times New Roman"/>
          <w:bCs/>
          <w:sz w:val="24"/>
          <w:szCs w:val="24"/>
        </w:rPr>
        <w:t>сенными в извещение о проведение</w:t>
      </w:r>
      <w:r w:rsidRPr="00B823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B8237E">
        <w:rPr>
          <w:rFonts w:ascii="Times New Roman" w:hAnsi="Times New Roman"/>
          <w:bCs/>
          <w:sz w:val="24"/>
          <w:szCs w:val="24"/>
        </w:rPr>
        <w:t>аукциона и (или) документацией об аукционе, размещенными надлежащим образом.</w:t>
      </w:r>
    </w:p>
    <w:p w:rsidR="00C55601" w:rsidRPr="00B8237E" w:rsidRDefault="00C55601" w:rsidP="00C556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B8237E">
        <w:rPr>
          <w:sz w:val="24"/>
          <w:szCs w:val="24"/>
        </w:rPr>
        <w:t>протокол об итогах аукциона</w:t>
      </w:r>
      <w:r w:rsidRPr="00B8237E">
        <w:rPr>
          <w:rFonts w:eastAsia="Calibri"/>
          <w:sz w:val="24"/>
          <w:szCs w:val="24"/>
        </w:rPr>
        <w:t>.</w:t>
      </w:r>
    </w:p>
    <w:p w:rsidR="00C55601" w:rsidRPr="00B8237E" w:rsidRDefault="00C55601" w:rsidP="00C55601">
      <w:pPr>
        <w:pStyle w:val="TextBasTxt"/>
        <w:ind w:firstLine="709"/>
        <w:rPr>
          <w:rFonts w:eastAsia="Times New Roman"/>
          <w:lang w:eastAsia="en-US"/>
        </w:rPr>
      </w:pPr>
      <w:r>
        <w:rPr>
          <w:b/>
        </w:rPr>
        <w:t xml:space="preserve">1.9. </w:t>
      </w:r>
      <w:r w:rsidRPr="00B8237E">
        <w:rPr>
          <w:b/>
        </w:rPr>
        <w:t xml:space="preserve">Срок оплаты </w:t>
      </w:r>
      <w:r w:rsidRPr="00B8237E">
        <w:t xml:space="preserve">приобретенного на аукционе имущества: оплата производится победителем аукциона </w:t>
      </w:r>
      <w:r w:rsidRPr="00B8237E">
        <w:rPr>
          <w:rFonts w:eastAsia="Times New Roman"/>
          <w:lang w:eastAsia="en-US"/>
        </w:rPr>
        <w:t>единовременно</w:t>
      </w:r>
      <w:r w:rsidRPr="00B8237E">
        <w:t xml:space="preserve"> в соответствии с договором купли-продажи </w:t>
      </w:r>
      <w:r w:rsidRPr="00B8237E">
        <w:rPr>
          <w:b/>
        </w:rPr>
        <w:t>не позднее 30 рабочих дней со дня заключения договора купли-продажи</w:t>
      </w:r>
      <w:r w:rsidRPr="00B8237E">
        <w:t>.</w:t>
      </w:r>
      <w:r w:rsidRPr="00B8237E">
        <w:rPr>
          <w:rFonts w:eastAsia="Times New Roman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C55601" w:rsidRPr="00B8237E" w:rsidRDefault="00C55601" w:rsidP="00C55601">
      <w:pPr>
        <w:pStyle w:val="TextBasTxt"/>
        <w:ind w:firstLine="709"/>
      </w:pPr>
      <w:r>
        <w:rPr>
          <w:b/>
        </w:rPr>
        <w:t xml:space="preserve">1.10. </w:t>
      </w:r>
      <w:r w:rsidRPr="00B8237E">
        <w:rPr>
          <w:b/>
        </w:rPr>
        <w:t xml:space="preserve">Срок заключения договора купли-продажи: </w:t>
      </w:r>
      <w:r w:rsidRPr="00B8237E">
        <w:t>договор купли-продажи (приложение 2) имущества заключается в течение 5 рабочих дней со дня подведения итогов аукциона.</w:t>
      </w:r>
    </w:p>
    <w:p w:rsidR="00C55601" w:rsidRPr="00B8237E" w:rsidRDefault="00C55601" w:rsidP="00C556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C55601" w:rsidRPr="00B8237E" w:rsidRDefault="00C55601" w:rsidP="00C556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Ответственность покупателя в случае его отказа или уклонения от оплаты  имущества в установленные сроки предусматривается в соответствии с </w:t>
      </w:r>
      <w:hyperlink r:id="rId8" w:history="1">
        <w:r w:rsidRPr="00B8237E">
          <w:rPr>
            <w:rFonts w:eastAsia="Calibri"/>
            <w:sz w:val="24"/>
            <w:szCs w:val="24"/>
          </w:rPr>
          <w:t>законодательством</w:t>
        </w:r>
      </w:hyperlink>
      <w:r w:rsidRPr="00B8237E">
        <w:rPr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Российской Федерации в договоре купли-продажи имущества, задаток ему не возвращается.</w:t>
      </w:r>
    </w:p>
    <w:p w:rsidR="00C55601" w:rsidRPr="00B8237E" w:rsidRDefault="00C55601" w:rsidP="00C556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C55601" w:rsidRPr="0088364D" w:rsidRDefault="00C55601" w:rsidP="00C5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           </w:t>
      </w:r>
      <w:r w:rsidRPr="00B8237E">
        <w:rPr>
          <w:b/>
          <w:sz w:val="24"/>
          <w:szCs w:val="24"/>
        </w:rPr>
        <w:t>Оформление права собственности на приобретенное имущество</w:t>
      </w:r>
      <w:r w:rsidRPr="00B8237E"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купли-продажи.</w:t>
      </w:r>
    </w:p>
    <w:p w:rsidR="00C55601" w:rsidRPr="0088364D" w:rsidRDefault="00C55601" w:rsidP="00C55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2. Сроки, время подачи заявок и проведения аукциона</w:t>
      </w:r>
    </w:p>
    <w:p w:rsidR="00C55601" w:rsidRPr="00B8237E" w:rsidRDefault="00C55601" w:rsidP="00C55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2.1. Начало приема заявок на участие </w:t>
      </w:r>
      <w:r>
        <w:rPr>
          <w:sz w:val="24"/>
          <w:szCs w:val="24"/>
        </w:rPr>
        <w:t xml:space="preserve">в аукционе – </w:t>
      </w:r>
      <w:r w:rsidR="00835BDA">
        <w:rPr>
          <w:color w:val="auto"/>
          <w:sz w:val="24"/>
          <w:szCs w:val="24"/>
        </w:rPr>
        <w:t>26</w:t>
      </w:r>
      <w:r>
        <w:rPr>
          <w:color w:val="auto"/>
          <w:sz w:val="24"/>
          <w:szCs w:val="24"/>
        </w:rPr>
        <w:t xml:space="preserve"> </w:t>
      </w:r>
      <w:r w:rsidR="00835BDA">
        <w:rPr>
          <w:color w:val="auto"/>
          <w:sz w:val="24"/>
          <w:szCs w:val="24"/>
        </w:rPr>
        <w:t>января  2021</w:t>
      </w:r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08:45 (по местному времени).</w:t>
      </w:r>
    </w:p>
    <w:p w:rsidR="00C55601" w:rsidRPr="00B8237E" w:rsidRDefault="00C55601" w:rsidP="00C55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2.2. Окончание приема заявок на участие в аукционе –</w:t>
      </w:r>
      <w:r>
        <w:rPr>
          <w:sz w:val="24"/>
          <w:szCs w:val="24"/>
        </w:rPr>
        <w:t xml:space="preserve"> </w:t>
      </w:r>
      <w:r w:rsidR="00835BDA">
        <w:rPr>
          <w:color w:val="auto"/>
          <w:sz w:val="24"/>
          <w:szCs w:val="24"/>
        </w:rPr>
        <w:t>22</w:t>
      </w:r>
      <w:r>
        <w:rPr>
          <w:color w:val="auto"/>
          <w:sz w:val="24"/>
          <w:szCs w:val="24"/>
        </w:rPr>
        <w:t xml:space="preserve"> </w:t>
      </w:r>
      <w:r w:rsidR="00835BDA">
        <w:rPr>
          <w:color w:val="auto"/>
          <w:sz w:val="24"/>
          <w:szCs w:val="24"/>
        </w:rPr>
        <w:t>февраля</w:t>
      </w:r>
      <w:r>
        <w:rPr>
          <w:color w:val="auto"/>
          <w:sz w:val="24"/>
          <w:szCs w:val="24"/>
        </w:rPr>
        <w:t xml:space="preserve">  2021</w:t>
      </w:r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18-00 ч (по местному времени).</w:t>
      </w:r>
    </w:p>
    <w:p w:rsidR="00C55601" w:rsidRPr="00B8237E" w:rsidRDefault="00C55601" w:rsidP="00C55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2.3. Опре</w:t>
      </w:r>
      <w:r>
        <w:rPr>
          <w:sz w:val="24"/>
          <w:szCs w:val="24"/>
        </w:rPr>
        <w:t xml:space="preserve">деление участников аукциона – </w:t>
      </w:r>
      <w:r w:rsidR="00835BDA">
        <w:rPr>
          <w:color w:val="auto"/>
          <w:sz w:val="24"/>
          <w:szCs w:val="24"/>
        </w:rPr>
        <w:t>25 февраля</w:t>
      </w:r>
      <w:r>
        <w:rPr>
          <w:color w:val="auto"/>
          <w:sz w:val="24"/>
          <w:szCs w:val="24"/>
        </w:rPr>
        <w:t xml:space="preserve"> 2021</w:t>
      </w:r>
      <w:r w:rsidRPr="00FD09E6">
        <w:rPr>
          <w:color w:val="auto"/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10:00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местному времени).</w:t>
      </w:r>
    </w:p>
    <w:p w:rsidR="00C55601" w:rsidRPr="00B8237E" w:rsidRDefault="00C55601" w:rsidP="00C55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Проведение аукциона – </w:t>
      </w:r>
      <w:r w:rsidR="00835BDA">
        <w:rPr>
          <w:color w:val="auto"/>
          <w:sz w:val="24"/>
          <w:szCs w:val="24"/>
        </w:rPr>
        <w:t xml:space="preserve">26 февраля </w:t>
      </w:r>
      <w:r>
        <w:rPr>
          <w:color w:val="auto"/>
          <w:sz w:val="24"/>
          <w:szCs w:val="24"/>
        </w:rPr>
        <w:t xml:space="preserve"> 2021</w:t>
      </w:r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11:00 (по местному времени).</w:t>
      </w:r>
    </w:p>
    <w:p w:rsidR="00C55601" w:rsidRPr="0088364D" w:rsidRDefault="00C55601" w:rsidP="00C5560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 xml:space="preserve">2.5. Подведение итогов аукциона: Процедура </w:t>
      </w:r>
      <w:r w:rsidR="00835BDA">
        <w:rPr>
          <w:sz w:val="24"/>
          <w:szCs w:val="24"/>
        </w:rPr>
        <w:t xml:space="preserve">повторного </w:t>
      </w:r>
      <w:r w:rsidRPr="00B8237E">
        <w:rPr>
          <w:sz w:val="24"/>
          <w:szCs w:val="24"/>
        </w:rPr>
        <w:t>аукциона считается завершенной с момента подписания Организатором торгов протокола об итогах аукциона.</w:t>
      </w:r>
    </w:p>
    <w:p w:rsidR="00C55601" w:rsidRDefault="00C55601" w:rsidP="00C55601">
      <w:pPr>
        <w:widowControl w:val="0"/>
        <w:ind w:firstLine="709"/>
        <w:contextualSpacing/>
        <w:jc w:val="center"/>
        <w:rPr>
          <w:b/>
          <w:sz w:val="24"/>
          <w:szCs w:val="24"/>
        </w:rPr>
      </w:pPr>
    </w:p>
    <w:p w:rsidR="00C55601" w:rsidRPr="0088364D" w:rsidRDefault="00C55601" w:rsidP="00C55601">
      <w:pPr>
        <w:widowControl w:val="0"/>
        <w:ind w:firstLine="709"/>
        <w:contextualSpacing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3. Порядок регистрации на электронной площадке</w:t>
      </w:r>
    </w:p>
    <w:p w:rsidR="00C55601" w:rsidRPr="00B8237E" w:rsidRDefault="00C55601" w:rsidP="00C55601">
      <w:pPr>
        <w:widowControl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C55601" w:rsidRPr="00B8237E" w:rsidRDefault="00C55601" w:rsidP="00C55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 Регистрация</w:t>
      </w:r>
      <w:r w:rsidRPr="00B8237E">
        <w:rPr>
          <w:sz w:val="24"/>
          <w:szCs w:val="24"/>
        </w:rPr>
        <w:t xml:space="preserve"> на электронной площадке подлежат лица</w:t>
      </w:r>
      <w:r>
        <w:rPr>
          <w:sz w:val="24"/>
          <w:szCs w:val="24"/>
        </w:rPr>
        <w:t>м</w:t>
      </w:r>
      <w:r w:rsidR="00835BDA">
        <w:rPr>
          <w:sz w:val="24"/>
          <w:szCs w:val="24"/>
        </w:rPr>
        <w:t>, ранее не зарегистрированным</w:t>
      </w:r>
      <w:r w:rsidRPr="00B8237E">
        <w:rPr>
          <w:sz w:val="24"/>
          <w:szCs w:val="24"/>
        </w:rPr>
        <w:t xml:space="preserve"> на электронной площадке или регистрация которых на электронной площадке была ими прекращена.</w:t>
      </w:r>
    </w:p>
    <w:p w:rsidR="00C55601" w:rsidRPr="0088364D" w:rsidRDefault="00C55601" w:rsidP="00C55601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3.3. Регистрация на электронной площадке проводится в соответствии с Регламентом электронной площадки.</w:t>
      </w:r>
    </w:p>
    <w:p w:rsidR="00C55601" w:rsidRPr="0088364D" w:rsidRDefault="00C55601" w:rsidP="00C55601">
      <w:pPr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4. Требования к участникам аукциона</w:t>
      </w:r>
    </w:p>
    <w:p w:rsidR="00C55601" w:rsidRDefault="00C55601" w:rsidP="00C55601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4.1.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аукционе. </w:t>
      </w:r>
    </w:p>
    <w:p w:rsidR="00C55601" w:rsidRPr="0088364D" w:rsidRDefault="00C55601" w:rsidP="00C55601">
      <w:pPr>
        <w:ind w:firstLine="709"/>
        <w:jc w:val="both"/>
        <w:rPr>
          <w:sz w:val="24"/>
          <w:szCs w:val="24"/>
        </w:rPr>
      </w:pP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5. Условия допуска к участию в аукционе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5.1. К участию в аукционе не допускаются Претенденты в случае если: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-документы поданы лицом, не уполномоченным Претендентом на осуществление таких действий;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-не подтверждено поступление в установленный срок задатка на счет, указанный в извещении о п</w:t>
      </w:r>
      <w:r>
        <w:rPr>
          <w:sz w:val="24"/>
          <w:szCs w:val="24"/>
        </w:rPr>
        <w:t>роведение</w:t>
      </w:r>
      <w:r w:rsidRPr="00B8237E">
        <w:rPr>
          <w:sz w:val="24"/>
          <w:szCs w:val="24"/>
        </w:rPr>
        <w:t xml:space="preserve"> аукциона;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8237E">
        <w:rPr>
          <w:sz w:val="24"/>
          <w:szCs w:val="24"/>
        </w:rPr>
        <w:t>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C55601" w:rsidRPr="00B8237E" w:rsidRDefault="00C55601" w:rsidP="00C55601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5.2.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</w:t>
      </w:r>
      <w:r>
        <w:rPr>
          <w:sz w:val="24"/>
          <w:szCs w:val="24"/>
        </w:rPr>
        <w:t>нктом 1.8 извещения о проведение</w:t>
      </w:r>
      <w:r w:rsidRPr="00B8237E">
        <w:rPr>
          <w:sz w:val="24"/>
          <w:szCs w:val="24"/>
        </w:rPr>
        <w:t xml:space="preserve">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C55601" w:rsidRPr="00B8237E" w:rsidRDefault="00C55601" w:rsidP="00C55601">
      <w:pPr>
        <w:pStyle w:val="3"/>
        <w:outlineLvl w:val="0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6. Порядок, форма подачи заявок и срок отзыва заявок на участие в аукционе</w:t>
      </w:r>
    </w:p>
    <w:p w:rsidR="00C55601" w:rsidRPr="00B61D04" w:rsidRDefault="00C55601" w:rsidP="00C5560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4"/>
          <w:szCs w:val="24"/>
          <w:lang w:val="ru-RU"/>
        </w:rPr>
      </w:pPr>
      <w:r w:rsidRPr="00B8237E">
        <w:rPr>
          <w:b w:val="0"/>
          <w:i w:val="0"/>
          <w:sz w:val="24"/>
          <w:szCs w:val="24"/>
          <w:lang w:val="ru-RU"/>
        </w:rPr>
        <w:t xml:space="preserve">               6.1.</w:t>
      </w:r>
      <w:r w:rsidRPr="00B8237E">
        <w:rPr>
          <w:b w:val="0"/>
          <w:i w:val="0"/>
          <w:sz w:val="24"/>
          <w:szCs w:val="24"/>
        </w:rPr>
        <w:t> </w:t>
      </w:r>
      <w:r w:rsidRPr="00B8237E">
        <w:rPr>
          <w:b w:val="0"/>
          <w:i w:val="0"/>
          <w:sz w:val="24"/>
          <w:szCs w:val="24"/>
          <w:lang w:val="ru-RU"/>
        </w:rPr>
        <w:t xml:space="preserve">Документы </w:t>
      </w:r>
      <w:r w:rsidRPr="00B8237E">
        <w:rPr>
          <w:b w:val="0"/>
          <w:bCs/>
          <w:i w:val="0"/>
          <w:sz w:val="24"/>
          <w:szCs w:val="24"/>
          <w:lang w:val="ru-RU"/>
        </w:rPr>
        <w:t>подаются</w:t>
      </w:r>
      <w:r w:rsidRPr="00B8237E">
        <w:rPr>
          <w:b w:val="0"/>
          <w:i w:val="0"/>
          <w:sz w:val="24"/>
          <w:szCs w:val="24"/>
          <w:lang w:val="ru-RU"/>
        </w:rPr>
        <w:t xml:space="preserve"> на электронную торговую площадку  </w:t>
      </w:r>
      <w:hyperlink r:id="rId9" w:history="1">
        <w:r w:rsidRPr="00B8237E">
          <w:rPr>
            <w:rStyle w:val="a3"/>
            <w:b w:val="0"/>
            <w:i w:val="0"/>
            <w:color w:val="000000" w:themeColor="text1"/>
            <w:sz w:val="24"/>
            <w:szCs w:val="24"/>
            <w:lang w:val="ru-RU"/>
          </w:rPr>
          <w:t>https://www.rts-tender.ru</w:t>
        </w:r>
      </w:hyperlink>
      <w:r w:rsidRPr="00B8237E">
        <w:rPr>
          <w:b w:val="0"/>
          <w:i w:val="0"/>
          <w:sz w:val="24"/>
          <w:szCs w:val="24"/>
          <w:lang w:val="ru-RU"/>
        </w:rPr>
        <w:t>, в сети Интернет</w:t>
      </w:r>
      <w:r w:rsidRPr="00B61D04">
        <w:rPr>
          <w:sz w:val="24"/>
          <w:szCs w:val="24"/>
          <w:lang w:val="ru-RU"/>
        </w:rPr>
        <w:t xml:space="preserve"> </w:t>
      </w:r>
      <w:r w:rsidRPr="00B61D04">
        <w:rPr>
          <w:b w:val="0"/>
          <w:i w:val="0"/>
          <w:sz w:val="24"/>
          <w:szCs w:val="24"/>
          <w:lang w:val="ru-RU"/>
        </w:rPr>
        <w:t xml:space="preserve">начиная </w:t>
      </w:r>
      <w:proofErr w:type="gramStart"/>
      <w:r w:rsidRPr="00B61D04">
        <w:rPr>
          <w:b w:val="0"/>
          <w:i w:val="0"/>
          <w:sz w:val="24"/>
          <w:szCs w:val="24"/>
          <w:lang w:val="ru-RU"/>
        </w:rPr>
        <w:t>с даты начала</w:t>
      </w:r>
      <w:proofErr w:type="gramEnd"/>
      <w:r w:rsidRPr="00B61D04">
        <w:rPr>
          <w:b w:val="0"/>
          <w:i w:val="0"/>
          <w:sz w:val="24"/>
          <w:szCs w:val="24"/>
          <w:lang w:val="ru-RU"/>
        </w:rPr>
        <w:t xml:space="preserve"> приема заявок до времени и даты окончания приема заявок, ук</w:t>
      </w:r>
      <w:r>
        <w:rPr>
          <w:b w:val="0"/>
          <w:i w:val="0"/>
          <w:sz w:val="24"/>
          <w:szCs w:val="24"/>
          <w:lang w:val="ru-RU"/>
        </w:rPr>
        <w:t>азанных в извещении о проведение</w:t>
      </w:r>
      <w:r w:rsidRPr="00B61D04">
        <w:rPr>
          <w:b w:val="0"/>
          <w:i w:val="0"/>
          <w:sz w:val="24"/>
          <w:szCs w:val="24"/>
          <w:lang w:val="ru-RU"/>
        </w:rPr>
        <w:t xml:space="preserve"> аукциона. </w:t>
      </w:r>
      <w:r w:rsidRPr="00BE7FE1">
        <w:rPr>
          <w:b w:val="0"/>
          <w:bCs/>
          <w:i w:val="0"/>
          <w:sz w:val="24"/>
          <w:szCs w:val="24"/>
          <w:lang w:val="ru-RU"/>
        </w:rPr>
        <w:t>Одно лицо имеет право подать только одну заявку.</w:t>
      </w:r>
    </w:p>
    <w:p w:rsidR="00C55601" w:rsidRPr="00B8237E" w:rsidRDefault="00C55601" w:rsidP="00C556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6.2.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C55601" w:rsidRPr="00B8237E" w:rsidRDefault="00C55601" w:rsidP="00C55601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  <w:lang w:eastAsia="en-US"/>
        </w:rPr>
        <w:t>6.3. </w:t>
      </w:r>
      <w:r w:rsidRPr="00B8237E">
        <w:rPr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C55601" w:rsidRPr="00B8237E" w:rsidRDefault="00C55601" w:rsidP="00C55601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В течение одного часа со времени поступления заявки Оператор сообщает Претендент</w:t>
      </w:r>
      <w:proofErr w:type="gramStart"/>
      <w:r w:rsidRPr="00B8237E">
        <w:rPr>
          <w:sz w:val="24"/>
          <w:szCs w:val="24"/>
        </w:rPr>
        <w:t>у о ее</w:t>
      </w:r>
      <w:proofErr w:type="gramEnd"/>
      <w:r w:rsidRPr="00B8237E">
        <w:rPr>
          <w:sz w:val="24"/>
          <w:szCs w:val="24"/>
        </w:rPr>
        <w:t xml:space="preserve"> поступлении, путем направления уведомления в личный кабинет.</w:t>
      </w:r>
    </w:p>
    <w:p w:rsidR="00C55601" w:rsidRPr="00B8237E" w:rsidRDefault="00C55601" w:rsidP="00C55601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C55601" w:rsidRPr="00B8237E" w:rsidRDefault="00C55601" w:rsidP="00C55601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b/>
          <w:sz w:val="24"/>
          <w:szCs w:val="24"/>
        </w:rPr>
      </w:pPr>
      <w:r w:rsidRPr="00B8237E">
        <w:rPr>
          <w:sz w:val="24"/>
          <w:szCs w:val="24"/>
        </w:rPr>
        <w:lastRenderedPageBreak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C55601" w:rsidRPr="00B8237E" w:rsidRDefault="00C55601" w:rsidP="00C55601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6.5. Изменение заявки допускается только путем подачи Претендентом новой заявки в установленные в извещении о проведен</w:t>
      </w:r>
      <w:r>
        <w:rPr>
          <w:sz w:val="24"/>
          <w:szCs w:val="24"/>
        </w:rPr>
        <w:t>ие</w:t>
      </w:r>
      <w:r w:rsidRPr="00B8237E">
        <w:rPr>
          <w:sz w:val="24"/>
          <w:szCs w:val="24"/>
        </w:rPr>
        <w:t xml:space="preserve"> аукциона сроки, при этом первоначальная заявка должна быть отозвана.</w:t>
      </w:r>
    </w:p>
    <w:p w:rsidR="00C55601" w:rsidRPr="00B8237E" w:rsidRDefault="00C55601" w:rsidP="00C55601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7. Рассмотрение заявок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 Для участия в </w:t>
      </w:r>
      <w:r w:rsidRPr="00B8237E">
        <w:rPr>
          <w:b w:val="0"/>
          <w:sz w:val="24"/>
          <w:szCs w:val="24"/>
        </w:rPr>
        <w:t>аукционе заинтересованные лица перечисляют задаток в</w:t>
      </w:r>
      <w:r>
        <w:rPr>
          <w:b w:val="0"/>
          <w:sz w:val="24"/>
          <w:szCs w:val="24"/>
        </w:rPr>
        <w:t xml:space="preserve"> размере, указанном в пункте 1.4 извещения о проведение</w:t>
      </w:r>
      <w:r w:rsidRPr="00B8237E">
        <w:rPr>
          <w:b w:val="0"/>
          <w:sz w:val="24"/>
          <w:szCs w:val="24"/>
        </w:rPr>
        <w:t xml:space="preserve"> аукциона,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Документации об аукционе.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7.2. В день признания Претендентов Участниками аукциона, указанный в извещении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7.3. </w:t>
      </w:r>
      <w:proofErr w:type="gramStart"/>
      <w:r w:rsidRPr="00B8237E">
        <w:rPr>
          <w:b w:val="0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55601" w:rsidRPr="00B8237E" w:rsidRDefault="00C55601" w:rsidP="00C5560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7.4. </w:t>
      </w:r>
      <w:r w:rsidRPr="00B8237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5601" w:rsidRPr="00B8237E" w:rsidRDefault="00C55601" w:rsidP="00C55601">
      <w:pPr>
        <w:pStyle w:val="3"/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237E">
        <w:rPr>
          <w:sz w:val="24"/>
          <w:szCs w:val="24"/>
        </w:rPr>
        <w:t xml:space="preserve">7.5.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C55601" w:rsidRPr="00B8237E" w:rsidRDefault="00C55601" w:rsidP="00C556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7E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официальном сайте торгов.</w:t>
      </w:r>
      <w:proofErr w:type="gramEnd"/>
    </w:p>
    <w:p w:rsidR="00C55601" w:rsidRPr="0088364D" w:rsidRDefault="00C55601" w:rsidP="00C55601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Протокол о признании Претендентов Участниками аукциона также размещается на официальном сайте торгов.</w:t>
      </w:r>
    </w:p>
    <w:p w:rsidR="00C55601" w:rsidRPr="00B8237E" w:rsidRDefault="00C55601" w:rsidP="00C5560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237E">
        <w:rPr>
          <w:rFonts w:ascii="Times New Roman" w:hAnsi="Times New Roman"/>
          <w:b/>
          <w:sz w:val="24"/>
          <w:szCs w:val="24"/>
        </w:rPr>
        <w:t>8. Порядок проведения аукциона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 xml:space="preserve">8.1. Электронный аукцион проводится </w:t>
      </w:r>
      <w:proofErr w:type="gramStart"/>
      <w:r w:rsidRPr="00B8237E">
        <w:rPr>
          <w:sz w:val="24"/>
          <w:szCs w:val="24"/>
        </w:rPr>
        <w:t xml:space="preserve">в соответствии с </w:t>
      </w:r>
      <w:r w:rsidRPr="00B8237E">
        <w:rPr>
          <w:rFonts w:eastAsia="Calibri"/>
          <w:sz w:val="24"/>
          <w:szCs w:val="24"/>
        </w:rPr>
        <w:t>Регламентом электронной площадки</w:t>
      </w:r>
      <w:r w:rsidRPr="00B8237E">
        <w:rPr>
          <w:sz w:val="24"/>
          <w:szCs w:val="24"/>
        </w:rPr>
        <w:t xml:space="preserve"> в указанный в извещении о проведении</w:t>
      </w:r>
      <w:proofErr w:type="gramEnd"/>
      <w:r w:rsidRPr="00B8237E">
        <w:rPr>
          <w:sz w:val="24"/>
          <w:szCs w:val="24"/>
        </w:rPr>
        <w:t xml:space="preserve"> аукциона день и час </w:t>
      </w:r>
      <w:r w:rsidRPr="00B8237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C55601" w:rsidRPr="00B8237E" w:rsidRDefault="00C55601" w:rsidP="00C5560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8.2. Со времени начала проведения процедуры аукциона Оператором размещается: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начальной цены и текущего «шага аукциона»;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и время их </w:t>
      </w:r>
      <w:r w:rsidRPr="00B8237E">
        <w:rPr>
          <w:rFonts w:eastAsia="Calibri"/>
          <w:sz w:val="24"/>
          <w:szCs w:val="24"/>
        </w:rPr>
        <w:lastRenderedPageBreak/>
        <w:t xml:space="preserve">поступления, величина повышения начальной цены («шаг аукциона»), время, оставшееся до окончания приема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.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9.3. В течение одного часа со времени начала проведения процедуры аукциона участникам предлагается заявить о приобретении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C55601" w:rsidRPr="00B8237E" w:rsidRDefault="00C55601" w:rsidP="00C55601">
      <w:pPr>
        <w:ind w:firstLine="709"/>
        <w:jc w:val="both"/>
        <w:rPr>
          <w:sz w:val="24"/>
          <w:szCs w:val="24"/>
        </w:rPr>
      </w:pPr>
      <w:r w:rsidRPr="00B8237E">
        <w:rPr>
          <w:rFonts w:eastAsia="Calibri"/>
          <w:sz w:val="24"/>
          <w:szCs w:val="24"/>
        </w:rPr>
        <w:t>8.5. </w:t>
      </w:r>
      <w:r w:rsidRPr="00B8237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C55601" w:rsidRPr="00B8237E" w:rsidRDefault="00C55601" w:rsidP="00C556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B8237E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 w:rsidRPr="00B8237E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B8237E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8.7. Процедура аукциона считается завершенной с момента подписания Организатором торгов протокола об итогах аукциона.</w:t>
      </w:r>
    </w:p>
    <w:p w:rsidR="00C55601" w:rsidRPr="00B8237E" w:rsidRDefault="00C55601" w:rsidP="00C55601">
      <w:pPr>
        <w:ind w:firstLine="709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>8.8.</w:t>
      </w:r>
      <w:r w:rsidRPr="00B8237E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C55601" w:rsidRPr="00B8237E" w:rsidRDefault="00C55601" w:rsidP="00C55601">
      <w:pPr>
        <w:pStyle w:val="TextBasTxt"/>
        <w:ind w:firstLine="709"/>
      </w:pPr>
      <w:r w:rsidRPr="00B8237E"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C55601" w:rsidRPr="00B8237E" w:rsidRDefault="00C55601" w:rsidP="00C55601">
      <w:pPr>
        <w:pStyle w:val="TextBasTxt"/>
        <w:ind w:firstLine="709"/>
      </w:pPr>
      <w:r w:rsidRPr="00B8237E">
        <w:t>- принято решение о признании только одного Претендента участником;</w:t>
      </w:r>
    </w:p>
    <w:p w:rsidR="00C55601" w:rsidRPr="00B8237E" w:rsidRDefault="00C55601" w:rsidP="00C55601">
      <w:pPr>
        <w:pStyle w:val="TextBasTxt"/>
        <w:ind w:firstLine="709"/>
      </w:pPr>
      <w:r w:rsidRPr="00B8237E">
        <w:t>- ни один из участников не сделал предложение о начальной цене имущества.</w:t>
      </w:r>
    </w:p>
    <w:p w:rsidR="00C55601" w:rsidRPr="00B8237E" w:rsidRDefault="00C55601" w:rsidP="00C55601">
      <w:pPr>
        <w:pStyle w:val="TextBasTxt"/>
        <w:ind w:firstLine="709"/>
      </w:pPr>
      <w:r>
        <w:t>8.9. Решение о признание</w:t>
      </w:r>
      <w:r w:rsidRPr="00B8237E">
        <w:t xml:space="preserve"> аукциона несостоявшимся оформляется протоколом об итогах аукциона.</w:t>
      </w:r>
    </w:p>
    <w:p w:rsidR="00C55601" w:rsidRPr="00B8237E" w:rsidRDefault="00C55601" w:rsidP="00C55601">
      <w:pPr>
        <w:pStyle w:val="TextBasTxt"/>
        <w:ind w:firstLine="709"/>
      </w:pPr>
      <w:r w:rsidRPr="00B8237E">
        <w:t>8.10.В течение одного часа со времени подписания протокола об итогах аукциона Победителю, участнику аукциона, направляется уведомление о признании его победителем, с приложением данного протокола, а также размещается в открытой части электронной площадки следующая информация:</w:t>
      </w:r>
    </w:p>
    <w:p w:rsidR="00C55601" w:rsidRPr="00B8237E" w:rsidRDefault="00C55601" w:rsidP="00C55601">
      <w:pPr>
        <w:pStyle w:val="TextBasTxt"/>
        <w:ind w:firstLine="709"/>
      </w:pPr>
      <w:r w:rsidRPr="00B8237E">
        <w:t>- наименование Имущества и иные позволяющие его индивидуализировать сведения;</w:t>
      </w:r>
    </w:p>
    <w:p w:rsidR="00C55601" w:rsidRDefault="00C55601" w:rsidP="00C55601">
      <w:pPr>
        <w:pStyle w:val="TextBasTxt"/>
        <w:ind w:firstLine="709"/>
      </w:pPr>
      <w:r w:rsidRPr="00B8237E">
        <w:t>- цена сделки;</w:t>
      </w:r>
      <w:r>
        <w:t xml:space="preserve">  </w:t>
      </w:r>
    </w:p>
    <w:p w:rsidR="00C55601" w:rsidRPr="00B8237E" w:rsidRDefault="00C55601" w:rsidP="00C55601">
      <w:pPr>
        <w:pStyle w:val="TextBasTxt"/>
        <w:ind w:firstLine="709"/>
      </w:pPr>
      <w:r w:rsidRPr="00B8237E">
        <w:t>- фамилия, имя, отчество ф</w:t>
      </w:r>
      <w:r>
        <w:t>изического лица или наименование юридического лица победителя</w:t>
      </w:r>
      <w:r w:rsidRPr="00B8237E">
        <w:t xml:space="preserve"> участника аукциона, сделавшего предпоследнее предложение о цене аукциона.</w:t>
      </w:r>
    </w:p>
    <w:p w:rsidR="00C55601" w:rsidRPr="00835BDA" w:rsidRDefault="00C55601" w:rsidP="00835BDA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8.11.Протокол об итогах аукциона также размещается на официальных сайтах торгов и на электронной площадке.</w:t>
      </w:r>
    </w:p>
    <w:sectPr w:rsidR="00C55601" w:rsidRPr="0083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01"/>
    <w:rsid w:val="00835BDA"/>
    <w:rsid w:val="008B0CEE"/>
    <w:rsid w:val="00AE4B98"/>
    <w:rsid w:val="00C5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0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556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56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C55601"/>
    <w:rPr>
      <w:color w:val="0000FF"/>
      <w:u w:val="single"/>
    </w:rPr>
  </w:style>
  <w:style w:type="paragraph" w:styleId="a4">
    <w:name w:val="List Paragraph"/>
    <w:basedOn w:val="a"/>
    <w:link w:val="a5"/>
    <w:qFormat/>
    <w:rsid w:val="00C5560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C55601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C55601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55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56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560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C556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C556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C556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C55601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C55601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C55601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C55601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0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556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56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C55601"/>
    <w:rPr>
      <w:color w:val="0000FF"/>
      <w:u w:val="single"/>
    </w:rPr>
  </w:style>
  <w:style w:type="paragraph" w:styleId="a4">
    <w:name w:val="List Paragraph"/>
    <w:basedOn w:val="a"/>
    <w:link w:val="a5"/>
    <w:qFormat/>
    <w:rsid w:val="00C5560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C55601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C55601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55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56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560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C556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C556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C556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C55601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C55601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C55601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C55601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17A483C1E36C09CA28BC7E87DF7135E81966BDCB310EE6BAFB80BD2AF897B9F03A3A38993F9AF43E39DF19C6B35ACE996349322F6C4F5s0s9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&#1089;&#1072;&#1081;&#1090;&#107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&#1089;&#1072;&#1081;&#1090;&#1077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s-tend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2021-01-25T01:29:00Z</dcterms:created>
  <dcterms:modified xsi:type="dcterms:W3CDTF">2021-01-25T07:11:00Z</dcterms:modified>
</cp:coreProperties>
</file>