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27" w:rsidRPr="00190827" w:rsidRDefault="00190827" w:rsidP="0019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BFA390" wp14:editId="11F29F76">
            <wp:simplePos x="0" y="0"/>
            <wp:positionH relativeFrom="column">
              <wp:posOffset>2757805</wp:posOffset>
            </wp:positionH>
            <wp:positionV relativeFrom="paragraph">
              <wp:posOffset>64770</wp:posOffset>
            </wp:positionV>
            <wp:extent cx="552450" cy="690880"/>
            <wp:effectExtent l="0" t="0" r="0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190827" w:rsidRP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6116" w:rsidRDefault="006E6116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190827" w:rsidRPr="00190827" w:rsidRDefault="00190827" w:rsidP="00190827">
      <w:pPr>
        <w:keepNext/>
        <w:spacing w:after="0" w:line="240" w:lineRule="auto"/>
        <w:ind w:left="170" w:right="85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«ПОСЕЛОК </w:t>
      </w:r>
      <w:proofErr w:type="gramStart"/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АГИНСКОЕ</w:t>
      </w:r>
      <w:proofErr w:type="gramEnd"/>
      <w:r w:rsidRPr="001908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90827" w:rsidRDefault="00190827" w:rsidP="00704D0D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D0D" w:rsidRPr="00190827" w:rsidRDefault="00704D0D" w:rsidP="00704D0D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827" w:rsidRPr="00190827" w:rsidRDefault="00190827" w:rsidP="00704D0D">
      <w:pPr>
        <w:keepNext/>
        <w:spacing w:after="0" w:line="480" w:lineRule="auto"/>
        <w:ind w:left="170" w:right="8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19082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190827" w:rsidRPr="00190827" w:rsidRDefault="006548C9" w:rsidP="00190827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</w:t>
      </w:r>
      <w:r w:rsidR="00190827"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12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90827"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</w:p>
    <w:p w:rsidR="00190827" w:rsidRPr="00190827" w:rsidRDefault="00190827" w:rsidP="00190827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190827" w:rsidRDefault="00190827" w:rsidP="00190827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D51290" w:rsidRDefault="00D51290" w:rsidP="00D5129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290">
        <w:rPr>
          <w:rFonts w:ascii="Times New Roman" w:hAnsi="Times New Roman" w:cs="Times New Roman"/>
          <w:b/>
          <w:sz w:val="28"/>
          <w:szCs w:val="28"/>
        </w:rPr>
        <w:t>Об утверждении перечня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290">
        <w:rPr>
          <w:rFonts w:ascii="Times New Roman" w:hAnsi="Times New Roman" w:cs="Times New Roman"/>
          <w:b/>
          <w:sz w:val="28"/>
          <w:szCs w:val="28"/>
        </w:rPr>
        <w:t>массового пребывания  людей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0827" w:rsidRDefault="00190827" w:rsidP="0019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0D" w:rsidRPr="00190827" w:rsidRDefault="00704D0D" w:rsidP="0019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B9" w:rsidRDefault="00C86B8D" w:rsidP="006E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469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9">
        <w:rPr>
          <w:rFonts w:ascii="Times New Roman" w:hAnsi="Times New Roman" w:cs="Times New Roman"/>
          <w:sz w:val="28"/>
          <w:szCs w:val="28"/>
        </w:rPr>
        <w:t>25.03.2015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71469">
        <w:rPr>
          <w:rFonts w:ascii="Times New Roman" w:hAnsi="Times New Roman" w:cs="Times New Roman"/>
          <w:sz w:val="28"/>
          <w:szCs w:val="28"/>
        </w:rPr>
        <w:t xml:space="preserve"> № 272 «Об утверждении требований к  антитеррористической защищенности  мест  массового  пребывания  людей</w:t>
      </w:r>
      <w:r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Pr="00F71469">
        <w:rPr>
          <w:rFonts w:ascii="Times New Roman" w:hAnsi="Times New Roman" w:cs="Times New Roman"/>
          <w:sz w:val="28"/>
          <w:szCs w:val="28"/>
        </w:rPr>
        <w:t xml:space="preserve">  и  объектов  (территорий),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9">
        <w:rPr>
          <w:rFonts w:ascii="Times New Roman" w:hAnsi="Times New Roman" w:cs="Times New Roman"/>
          <w:sz w:val="28"/>
          <w:szCs w:val="28"/>
        </w:rPr>
        <w:t xml:space="preserve">подлежащих обязательной охране </w:t>
      </w:r>
      <w:r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</w:t>
      </w:r>
      <w:r w:rsidRPr="00F71469">
        <w:rPr>
          <w:rFonts w:ascii="Times New Roman" w:hAnsi="Times New Roman" w:cs="Times New Roman"/>
          <w:sz w:val="28"/>
          <w:szCs w:val="28"/>
        </w:rPr>
        <w:t>, и форм паспортов безопасности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69">
        <w:rPr>
          <w:rFonts w:ascii="Times New Roman" w:hAnsi="Times New Roman" w:cs="Times New Roman"/>
          <w:sz w:val="28"/>
          <w:szCs w:val="28"/>
        </w:rPr>
        <w:t xml:space="preserve">мест  и  объектов  (территорий)»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86B8D" w:rsidRDefault="00C86B8D" w:rsidP="00207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69">
        <w:rPr>
          <w:rFonts w:ascii="Times New Roman" w:hAnsi="Times New Roman" w:cs="Times New Roman"/>
          <w:sz w:val="28"/>
          <w:szCs w:val="28"/>
        </w:rPr>
        <w:t xml:space="preserve"> </w:t>
      </w:r>
      <w:r w:rsidR="006548C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86B8D">
        <w:rPr>
          <w:rFonts w:ascii="Times New Roman" w:hAnsi="Times New Roman" w:cs="Times New Roman"/>
          <w:b/>
          <w:sz w:val="28"/>
          <w:szCs w:val="28"/>
        </w:rPr>
        <w:t>:</w:t>
      </w:r>
      <w:r w:rsidRPr="00F7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8D" w:rsidRPr="00F71469" w:rsidRDefault="00C86B8D" w:rsidP="006E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B8D" w:rsidRDefault="00190827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перечень</w:t>
      </w:r>
      <w:r w:rsidR="0014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с массовым пребыванием людей расположенных на территории городского округа «Поселок Агинское» (приложение № 1)</w:t>
      </w:r>
      <w:r w:rsidR="006E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B8D" w:rsidRPr="00C86B8D" w:rsidRDefault="00C86B8D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 по обследованию ММПЛ </w:t>
      </w:r>
      <w:r w:rsidRPr="00C86B8D">
        <w:rPr>
          <w:rFonts w:ascii="Times New Roman" w:hAnsi="Times New Roman" w:cs="Times New Roman"/>
          <w:sz w:val="28"/>
          <w:szCs w:val="28"/>
        </w:rPr>
        <w:t>провести  обследование  и категорирование объектов указанных в перечни ММПЛ до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B8D"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:rsidR="00F67F6E" w:rsidRDefault="00C86B8D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8D">
        <w:rPr>
          <w:rFonts w:ascii="Times New Roman" w:hAnsi="Times New Roman" w:cs="Times New Roman"/>
          <w:sz w:val="28"/>
          <w:szCs w:val="28"/>
        </w:rPr>
        <w:t xml:space="preserve">Руководителям объектов указанных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8D">
        <w:rPr>
          <w:rFonts w:ascii="Times New Roman" w:hAnsi="Times New Roman" w:cs="Times New Roman"/>
          <w:sz w:val="28"/>
          <w:szCs w:val="28"/>
        </w:rPr>
        <w:t xml:space="preserve"> перечне ММПЛ в срок до  01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86B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86B8D">
        <w:rPr>
          <w:rFonts w:ascii="Times New Roman" w:hAnsi="Times New Roman" w:cs="Times New Roman"/>
          <w:sz w:val="28"/>
          <w:szCs w:val="28"/>
        </w:rPr>
        <w:t>года составить паспорт безопасности места массового  пребывания людей и согласовать его с</w:t>
      </w:r>
      <w:r w:rsidR="00F67F6E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Pr="00C86B8D">
        <w:rPr>
          <w:rFonts w:ascii="Times New Roman" w:hAnsi="Times New Roman" w:cs="Times New Roman"/>
          <w:sz w:val="28"/>
          <w:szCs w:val="28"/>
        </w:rPr>
        <w:t>территориальны</w:t>
      </w:r>
      <w:r w:rsidR="00F67F6E">
        <w:rPr>
          <w:rFonts w:ascii="Times New Roman" w:hAnsi="Times New Roman" w:cs="Times New Roman"/>
          <w:sz w:val="28"/>
          <w:szCs w:val="28"/>
        </w:rPr>
        <w:t>х</w:t>
      </w:r>
      <w:r w:rsidRPr="00C86B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67F6E">
        <w:rPr>
          <w:rFonts w:ascii="Times New Roman" w:hAnsi="Times New Roman" w:cs="Times New Roman"/>
          <w:sz w:val="28"/>
          <w:szCs w:val="28"/>
        </w:rPr>
        <w:t>ов</w:t>
      </w:r>
      <w:r w:rsidRPr="00C86B8D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F67F6E">
        <w:rPr>
          <w:rFonts w:ascii="Times New Roman" w:hAnsi="Times New Roman" w:cs="Times New Roman"/>
          <w:sz w:val="28"/>
          <w:szCs w:val="28"/>
        </w:rPr>
        <w:t xml:space="preserve">, ФСБ, МЧС России, </w:t>
      </w:r>
      <w:proofErr w:type="spellStart"/>
      <w:r w:rsidR="00F67F6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C86B8D">
        <w:rPr>
          <w:rFonts w:ascii="Times New Roman" w:hAnsi="Times New Roman" w:cs="Times New Roman"/>
          <w:sz w:val="28"/>
          <w:szCs w:val="28"/>
        </w:rPr>
        <w:t xml:space="preserve">,  расположенными  на  территории </w:t>
      </w:r>
      <w:r w:rsidR="00F67F6E">
        <w:rPr>
          <w:rFonts w:ascii="Times New Roman" w:hAnsi="Times New Roman" w:cs="Times New Roman"/>
          <w:sz w:val="28"/>
          <w:szCs w:val="28"/>
        </w:rPr>
        <w:t>городского округа «Поселок Агинское».</w:t>
      </w:r>
    </w:p>
    <w:p w:rsidR="00704D0D" w:rsidRPr="00704D0D" w:rsidRDefault="00C86B8D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отнесенным к ММПЛ, уведомлять </w:t>
      </w:r>
      <w:r w:rsidR="00F67F6E" w:rsidRPr="00704D0D">
        <w:rPr>
          <w:rFonts w:ascii="Times New Roman" w:hAnsi="Times New Roman" w:cs="Times New Roman"/>
          <w:sz w:val="28"/>
          <w:szCs w:val="28"/>
        </w:rPr>
        <w:t>ОВО-филиал ФГКУ «УВО ВНГ России по Забайкальскому краю»</w:t>
      </w:r>
      <w:r w:rsidRPr="00704D0D">
        <w:rPr>
          <w:rFonts w:ascii="Times New Roman" w:hAnsi="Times New Roman" w:cs="Times New Roman"/>
          <w:sz w:val="28"/>
          <w:szCs w:val="28"/>
        </w:rPr>
        <w:t xml:space="preserve"> о подготовке и проведении общественно - политических, культурно  -  развлекательных, спортивных и других массовых мероприятий, проводимых на объектах за 5 дней до дня их проведения.</w:t>
      </w:r>
    </w:p>
    <w:p w:rsidR="00190827" w:rsidRPr="00704D0D" w:rsidRDefault="00190827" w:rsidP="006E6116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«Поселок Агинское»  № 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0827" w:rsidRPr="00190827" w:rsidRDefault="00190827" w:rsidP="006E6116">
      <w:pPr>
        <w:numPr>
          <w:ilvl w:val="0"/>
          <w:numId w:val="1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190827" w:rsidRPr="006E6116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6E6116" w:rsidRDefault="00190827" w:rsidP="006E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27" w:rsidRPr="00190827" w:rsidRDefault="00190827" w:rsidP="006E611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:rsidR="00190827" w:rsidRPr="00190827" w:rsidRDefault="00190827" w:rsidP="006E6116">
      <w:pPr>
        <w:tabs>
          <w:tab w:val="left" w:pos="768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Дашин</w:t>
      </w:r>
    </w:p>
    <w:p w:rsidR="0072100B" w:rsidRDefault="0072100B" w:rsidP="006E61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2100B" w:rsidSect="006E6116">
          <w:pgSz w:w="11906" w:h="16838"/>
          <w:pgMar w:top="567" w:right="991" w:bottom="993" w:left="1701" w:header="709" w:footer="709" w:gutter="0"/>
          <w:cols w:space="708"/>
          <w:docGrid w:linePitch="360"/>
        </w:sectPr>
      </w:pPr>
    </w:p>
    <w:p w:rsidR="0072100B" w:rsidRPr="00E675E5" w:rsidRDefault="0072100B" w:rsidP="0072100B">
      <w:pPr>
        <w:tabs>
          <w:tab w:val="left" w:pos="1020"/>
        </w:tabs>
        <w:spacing w:after="0" w:line="240" w:lineRule="auto"/>
        <w:ind w:righ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bookmarkStart w:id="0" w:name="_GoBack"/>
      <w:bookmarkEnd w:id="0"/>
    </w:p>
    <w:p w:rsidR="0072100B" w:rsidRPr="00E675E5" w:rsidRDefault="0072100B" w:rsidP="0072100B">
      <w:pPr>
        <w:spacing w:after="0" w:line="240" w:lineRule="auto"/>
        <w:ind w:righ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E5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 ГО «Поселок Агинское»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</w:t>
      </w:r>
      <w:r w:rsidRPr="00E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</w:p>
    <w:p w:rsidR="0072100B" w:rsidRPr="00190827" w:rsidRDefault="0072100B" w:rsidP="0072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0B" w:rsidRPr="00190827" w:rsidRDefault="0072100B" w:rsidP="0072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0B" w:rsidRPr="00190827" w:rsidRDefault="0072100B" w:rsidP="0072100B">
      <w:pPr>
        <w:tabs>
          <w:tab w:val="left" w:pos="408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2100B" w:rsidRPr="00190827" w:rsidRDefault="0072100B" w:rsidP="0072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МАССОВОГО ПРЕБЫВАНИЯ ЛЮДЕЙ НА ТЕРРИТОРИИ </w:t>
      </w:r>
    </w:p>
    <w:p w:rsidR="0072100B" w:rsidRPr="00190827" w:rsidRDefault="0072100B" w:rsidP="0072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</w:t>
      </w:r>
      <w:proofErr w:type="gramStart"/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190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100B" w:rsidRPr="00190827" w:rsidRDefault="0072100B" w:rsidP="0072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массового пребывания людей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адрес\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фактического размещения)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здания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 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43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сферы образования, науки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«Агинская средняя общеобразовательная школа № 1»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Агинское,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«Агинская средняя общеобразовательная школа № 2»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Базара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90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«Агинская средняя общеобразовательная школа № 3»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146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«Агинская средняя общеобразовательная школа № 4»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tabs>
                <w:tab w:val="left" w:pos="1206"/>
                <w:tab w:val="center" w:pos="2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tabs>
                <w:tab w:val="left" w:pos="1206"/>
                <w:tab w:val="center" w:pos="2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Агинское,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Ранжурова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е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 «Агинская окружная гимназия-интернат»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Агинское,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.Объекты</w:t>
            </w: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«Аленький цветочек»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ул.30 лет Победы, 48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«Центр развития ребенка - детский сад «Багульник»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Агинское,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 детский сад «Малыш» III категории ГО «Поселок Агинское» 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Бадмы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Цыренова,4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детский сад «Родничок» III категории ГО «Поселок Агинское» 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Агинское, </w:t>
            </w:r>
          </w:p>
          <w:p w:rsidR="0072100B" w:rsidRPr="00190827" w:rsidRDefault="0072100B" w:rsidP="00001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Таможенная, 13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«Ромашка» общеразвивающего вида 2 категории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Агинское,  ул. 9мая, 6А</w:t>
            </w:r>
          </w:p>
          <w:p w:rsidR="0072100B" w:rsidRPr="00190827" w:rsidRDefault="0072100B" w:rsidP="000013F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«Ручеек» III категории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Агинское,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ДСУ-5            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лючевская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«Центр развития ребенка – детский сад «Солнышко» ПО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«Агинский детский сад «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Туяа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общеразвивающего вида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Агинское, </w:t>
            </w:r>
          </w:p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«Агинский детский сад «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льгэр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Агинское,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Западный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«Звездочка»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Агинское, ул. Партизанская, 34</w:t>
            </w:r>
          </w:p>
        </w:tc>
      </w:tr>
      <w:tr w:rsidR="0072100B" w:rsidRPr="00190827" w:rsidTr="000013F0">
        <w:tc>
          <w:tcPr>
            <w:tcW w:w="534" w:type="dxa"/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hideMark/>
          </w:tcPr>
          <w:p w:rsidR="0072100B" w:rsidRPr="00190827" w:rsidRDefault="0072100B" w:rsidP="000013F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«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Далай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 «Поселок Агинское»</w:t>
            </w:r>
          </w:p>
        </w:tc>
        <w:tc>
          <w:tcPr>
            <w:tcW w:w="4111" w:type="dxa"/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Агинское,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125 а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72100B" w:rsidRPr="00190827" w:rsidTr="000013F0">
        <w:trPr>
          <w:trHeight w:val="9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ДОД «Агинский Дом детского творчества»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край,  </w:t>
            </w:r>
          </w:p>
          <w:p w:rsidR="0072100B" w:rsidRPr="00190827" w:rsidRDefault="0072100B" w:rsidP="0000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Агинское, ул.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16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сферы</w:t>
            </w: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физической культуры и спорта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МУДО  ДЮСШ  ГО "Поселок Агинское"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Агинское, ул. 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стадион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Стадионная, 2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«Олимп»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81 «б»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сферы</w:t>
            </w: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Агинский театр «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133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«Музей природы»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43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вероисповедания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Свято-Никольский храм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Агинское, ул. </w:t>
            </w:r>
            <w:r w:rsidRPr="00A7373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Комсомольская,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торговли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534224" w:rsidRDefault="0072100B" w:rsidP="000013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Торговый центр «Агинский»</w:t>
            </w:r>
          </w:p>
          <w:p w:rsidR="0072100B" w:rsidRPr="00534224" w:rsidRDefault="0072100B" w:rsidP="0000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п. Агинское, ул. Комсомольская, 25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55676C" w:rsidRDefault="0072100B" w:rsidP="0000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Сеть салонов мебели «Карина»</w:t>
            </w:r>
            <w:r w:rsidRPr="00556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п. Агинское, ул. Комсомольская, 1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 бытового обслуживания</w:t>
            </w:r>
          </w:p>
          <w:p w:rsidR="0072100B" w:rsidRPr="00C40B65" w:rsidRDefault="0072100B" w:rsidP="0000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54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B4">
              <w:rPr>
                <w:rFonts w:ascii="Times New Roman" w:hAnsi="Times New Roman" w:cs="Times New Roman"/>
                <w:b/>
                <w:sz w:val="24"/>
                <w:szCs w:val="24"/>
              </w:rPr>
              <w:t>Площади, скверы, парки, и иные объекты (территории), подлежащие паспортизации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C40B65" w:rsidRDefault="0072100B" w:rsidP="0000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Агинское, пересечение ул. Ленина, ул. Комсомольская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Pr="00C40B65" w:rsidRDefault="0072100B" w:rsidP="0000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культуры и отдыха,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 Забайкальский край,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Агинское, ул. Степная, ул. Комсомольская, ул. Юннатская</w:t>
            </w:r>
          </w:p>
        </w:tc>
      </w:tr>
      <w:tr w:rsidR="0072100B" w:rsidRPr="00190827" w:rsidTr="000013F0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  <w:r w:rsidRPr="0019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комплекса </w:t>
            </w:r>
          </w:p>
        </w:tc>
      </w:tr>
      <w:tr w:rsidR="0072100B" w:rsidRPr="00190827" w:rsidTr="000013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Агаавтотранс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категорированию на основании ФЗ-№270 от 02.08.2019 г. «О внесений изменений в ФЗ «О транспортной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00B" w:rsidRPr="00190827" w:rsidRDefault="0072100B" w:rsidP="000013F0">
            <w:pPr>
              <w:tabs>
                <w:tab w:val="left" w:pos="52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687000 Забайкальский край </w:t>
            </w:r>
            <w:proofErr w:type="spell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гинское</w:t>
            </w:r>
            <w:proofErr w:type="spellEnd"/>
            <w:r w:rsidRPr="0019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 «а»</w:t>
            </w:r>
          </w:p>
        </w:tc>
      </w:tr>
    </w:tbl>
    <w:p w:rsidR="00190827" w:rsidRPr="00190827" w:rsidRDefault="00190827" w:rsidP="007210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90827" w:rsidRPr="00190827" w:rsidSect="00E675E5">
      <w:headerReference w:type="default" r:id="rId7"/>
      <w:pgSz w:w="11906" w:h="16838"/>
      <w:pgMar w:top="567" w:right="707" w:bottom="993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81280"/>
      <w:docPartObj>
        <w:docPartGallery w:val="Page Numbers (Top of Page)"/>
        <w:docPartUnique/>
      </w:docPartObj>
    </w:sdtPr>
    <w:sdtEndPr/>
    <w:sdtContent>
      <w:p w:rsidR="00E675E5" w:rsidRDefault="00721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75E5" w:rsidRDefault="007210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3D2F"/>
    <w:multiLevelType w:val="hybridMultilevel"/>
    <w:tmpl w:val="002C0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27"/>
    <w:rsid w:val="00145E22"/>
    <w:rsid w:val="00190827"/>
    <w:rsid w:val="002077B9"/>
    <w:rsid w:val="00314DC0"/>
    <w:rsid w:val="00526213"/>
    <w:rsid w:val="005C2752"/>
    <w:rsid w:val="006548C9"/>
    <w:rsid w:val="006E6116"/>
    <w:rsid w:val="00704D0D"/>
    <w:rsid w:val="0072100B"/>
    <w:rsid w:val="00777F47"/>
    <w:rsid w:val="00996D56"/>
    <w:rsid w:val="00C86B8D"/>
    <w:rsid w:val="00D51290"/>
    <w:rsid w:val="00E8601B"/>
    <w:rsid w:val="00F67F6E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435C"/>
    <w:rPr>
      <w:b/>
      <w:bCs/>
    </w:rPr>
  </w:style>
  <w:style w:type="paragraph" w:styleId="a5">
    <w:name w:val="header"/>
    <w:basedOn w:val="a"/>
    <w:link w:val="a6"/>
    <w:uiPriority w:val="99"/>
    <w:unhideWhenUsed/>
    <w:rsid w:val="0072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435C"/>
    <w:rPr>
      <w:b/>
      <w:bCs/>
    </w:rPr>
  </w:style>
  <w:style w:type="paragraph" w:styleId="a5">
    <w:name w:val="header"/>
    <w:basedOn w:val="a"/>
    <w:link w:val="a6"/>
    <w:uiPriority w:val="99"/>
    <w:unhideWhenUsed/>
    <w:rsid w:val="0072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Kbpnn2X9lkIXEdhdwmfF3O6IdkfteW8XNBZ1gxsLLfM=</DigestValue>
    </Reference>
    <Reference URI="#idOfficeObject" Type="http://www.w3.org/2000/09/xmldsig#Object">
      <DigestMethod Algorithm="http://www.w3.org/2001/04/xmldsig-more#gostr34112012-256"/>
      <DigestValue>gri4WxspUpbhdV0iCy8At3jhDgZX8JBYjp/1gVXk5/A=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cerv5KnSRUtErce3YIvtIpFSEjalrUwX8CO3el7QWgg=</DigestValue>
    </Reference>
  </SignedInfo>
  <SignatureValue>qPdqsbn19Rn7I8a1w924pwn70kHxKYPyrLLaAay7ysr7wZSOtDJlQTicOjoYN1vO3+xFXmmdvg1e
taBXqsgJMA==</SignatureValue>
  <KeyInfo>
    <X509Data>
      <X509Certificate>MIIJOjCCCOWgAwIBAgIQAdY6H+pHgIAAAAAcBL4AAzAMBggqhQMHAQEDAgUAMIIBszE9MDsGA1UE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0LDRhtC40L7QvdC90YvQuSDRhtC10L3RgtGAIjAeFw0yMDA2MDQwMzI2MDBaFw0yMTA2MDQwMzI0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fOz/5u9MjKLyqOmk7ZLK08tImnxAuk615MExJ82ys/w=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dpdZF72aCgpXfVIDwf9JzyUtgpGqWUCGQIKvLZbukvE=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Q8pDTHrVMyXnIRTZYEjPyzpL4I6+arcXXrJcQOolhD0=</DigestValue>
      </Reference>
      <Reference URI="/word/header1.xml?ContentType=application/vnd.openxmlformats-officedocument.wordprocessingml.header+xml">
        <DigestMethod Algorithm="http://www.w3.org/2001/04/xmldsig-more#gostr34112012-256"/>
        <DigestValue>8AWfX7287ODsRxP8LaTA7TIMOYmgE5EJ1/5iJQR4Qgo=</DigestValue>
      </Reference>
      <Reference URI="/word/media/image1.png?ContentType=image/png">
        <DigestMethod Algorithm="http://www.w3.org/2001/04/xmldsig-more#gostr34112012-256"/>
        <DigestValue>GU/Plg3jIVjMtBFkcLuw2Uw5yVh9C9OOCNlsToMR6x4=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m7oVhAvg/7/gS2cwIZslyu2JjEsMlHw6Qa2WJrW3GD8=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MDC78YCxmItYQQxfqljiAj0F9Eh5kg5D0ypgtP74FmI=</DigestValue>
      </Reference>
      <Reference URI="/word/styles.xml?ContentType=application/vnd.openxmlformats-officedocument.wordprocessingml.styles+xml">
        <DigestMethod Algorithm="http://www.w3.org/2001/04/xmldsig-more#gostr34112012-256"/>
        <DigestValue>ZJyCBY9hBQGwhXuxv7GqP8GeFzoszcAGHOpMJTL900Y=</DigestValue>
      </Reference>
      <Reference URI="/word/stylesWithEffects.xml?ContentType=application/vnd.ms-word.stylesWithEffects+xml">
        <DigestMethod Algorithm="http://www.w3.org/2001/04/xmldsig-more#gostr34112012-256"/>
        <DigestValue>6cWfby5U1lKGEzM5BMBDFcJHNvwbaO31Tm4fjGtvfa0=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2021-03-29T07:56:03Z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2021-03-29T07:56:03Z</xd:SigningTime>
          <xd:SigningCertificate>
            <xd:Cert>
              <xd:CertDigest>
                <DigestMethod Algorithm="http://www.w3.org/2001/04/xmldsig-more#gostr34112012-256"/>
                <DigestValue>F/9yZtFriEfMk8xoPpk5vmJASMymEeVlT677OQ0T4J8=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2441558431847351579968821237922004995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3</cp:revision>
  <cp:lastPrinted>2021-03-29T03:25:00Z</cp:lastPrinted>
  <dcterms:created xsi:type="dcterms:W3CDTF">2021-03-29T07:51:00Z</dcterms:created>
  <dcterms:modified xsi:type="dcterms:W3CDTF">2021-03-29T07:55:00Z</dcterms:modified>
</cp:coreProperties>
</file>