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FB" w:rsidRDefault="00566FFB" w:rsidP="00566FFB">
      <w:pPr>
        <w:pStyle w:val="a3"/>
        <w:jc w:val="both"/>
      </w:pPr>
      <w:r>
        <w:t>В составе  Совета  женщин работают  17 женщин – руководители структурных подразделений администрации городского округа, представители организаций, учреждений, предприятий</w:t>
      </w:r>
      <w:r w:rsidR="00121877">
        <w:t xml:space="preserve"> </w:t>
      </w:r>
      <w:r>
        <w:t xml:space="preserve">поселка </w:t>
      </w:r>
      <w:proofErr w:type="gramStart"/>
      <w:r>
        <w:t>Агинское</w:t>
      </w:r>
      <w:proofErr w:type="gramEnd"/>
      <w:r>
        <w:t>, а также женщины, достигшие пенсионного возраста и молодежь. Для  передачи  и использования  большого опыта  работы с  семьей и женщинами  в Совете  работает  консультантом    Цындыма  Дугаржаповна Дугаржапова. При Совете работают четыре комиссии.</w:t>
      </w:r>
    </w:p>
    <w:p w:rsidR="00121877" w:rsidRDefault="00566FFB" w:rsidP="00566FFB">
      <w:pPr>
        <w:pStyle w:val="a3"/>
        <w:jc w:val="both"/>
      </w:pPr>
      <w:r>
        <w:t xml:space="preserve">В мае-июне 2010 года женщины Совета провели большую работу по благоустройству и озеленению мемориального комплекса «Слава». Почти во всех трудовых </w:t>
      </w:r>
      <w:r w:rsidR="00121877">
        <w:t>коллективах</w:t>
      </w:r>
      <w:r>
        <w:t xml:space="preserve"> окружного центра создали первичные советы женщин. Самые крупные первички в Агинской окружной больнице, противотуберкулезном диспансере, мясокомбинате «Агинский»,  ветеринарной лаборатории и других.  Силами женсовета в 2010 году проведен  смотр-конкурс на лучшее озеленение, благоустройство, чистоту  территории организаций, выявлены </w:t>
      </w:r>
      <w:r w:rsidR="00121877">
        <w:t>«</w:t>
      </w:r>
      <w:r>
        <w:t>Самый лучший двор</w:t>
      </w:r>
      <w:r w:rsidR="00121877">
        <w:t>»</w:t>
      </w:r>
      <w:r>
        <w:t xml:space="preserve"> и </w:t>
      </w:r>
      <w:r w:rsidR="00121877">
        <w:t>«</w:t>
      </w:r>
      <w:r>
        <w:t>Самый грязный двор</w:t>
      </w:r>
      <w:r w:rsidR="00121877">
        <w:t>»</w:t>
      </w:r>
      <w:r>
        <w:t xml:space="preserve">. </w:t>
      </w:r>
      <w:r w:rsidR="00121877">
        <w:t>«</w:t>
      </w:r>
      <w:r>
        <w:t>Агинчанка</w:t>
      </w:r>
      <w:r w:rsidR="00121877">
        <w:t>»</w:t>
      </w:r>
      <w:r>
        <w:t xml:space="preserve"> - активный участник всех общественных, культурных и спортивных мероприятий городского округа </w:t>
      </w:r>
      <w:r w:rsidR="00121877">
        <w:t>«</w:t>
      </w:r>
      <w:r>
        <w:t>Поселок Агинское</w:t>
      </w:r>
      <w:r w:rsidR="00121877">
        <w:t>»</w:t>
      </w:r>
      <w:r>
        <w:t xml:space="preserve">. </w:t>
      </w:r>
    </w:p>
    <w:p w:rsidR="00121877" w:rsidRDefault="00566FFB" w:rsidP="00566FFB">
      <w:pPr>
        <w:pStyle w:val="a3"/>
        <w:jc w:val="both"/>
      </w:pPr>
      <w:proofErr w:type="gramStart"/>
      <w:r>
        <w:t xml:space="preserve">Совместно с администрацией городского округа </w:t>
      </w:r>
      <w:r w:rsidR="00121877">
        <w:t>«</w:t>
      </w:r>
      <w:r>
        <w:t>Поселок Агинское</w:t>
      </w:r>
      <w:r w:rsidR="00121877">
        <w:t>»</w:t>
      </w:r>
      <w:r>
        <w:t xml:space="preserve"> провели фестиваль национальных культур </w:t>
      </w:r>
      <w:r w:rsidR="00121877">
        <w:t>«</w:t>
      </w:r>
      <w:r>
        <w:t>Дружбой единой сильны</w:t>
      </w:r>
      <w:r w:rsidR="00121877">
        <w:t>»</w:t>
      </w:r>
      <w:r>
        <w:t>, в котором приняли участие шесть диаспо</w:t>
      </w:r>
      <w:r w:rsidR="00121877">
        <w:t>р</w:t>
      </w:r>
      <w:r>
        <w:t>.</w:t>
      </w:r>
      <w:proofErr w:type="gramEnd"/>
      <w:r>
        <w:t xml:space="preserve"> На высшем уровне, при полном аншлаге </w:t>
      </w:r>
      <w:r w:rsidR="00121877">
        <w:t>прошел фестиваль детской песни «</w:t>
      </w:r>
      <w:r>
        <w:t xml:space="preserve">Песня </w:t>
      </w:r>
      <w:r w:rsidR="00121877">
        <w:t>–</w:t>
      </w:r>
      <w:r>
        <w:t xml:space="preserve"> душа</w:t>
      </w:r>
      <w:r w:rsidR="00121877">
        <w:t xml:space="preserve"> </w:t>
      </w:r>
      <w:r>
        <w:t>народа моего</w:t>
      </w:r>
      <w:r w:rsidR="00121877">
        <w:t>»</w:t>
      </w:r>
      <w:r>
        <w:t xml:space="preserve">, в котором дети разных национальностей исполняли песни на родном языке.  Совместно с работниками Дворца культуры проведен вечер отдыха «Осенний  сюрприз».  </w:t>
      </w:r>
    </w:p>
    <w:p w:rsidR="00566FFB" w:rsidRDefault="00566FFB" w:rsidP="00566FFB">
      <w:pPr>
        <w:pStyle w:val="a3"/>
        <w:jc w:val="both"/>
      </w:pPr>
      <w:r>
        <w:t xml:space="preserve">В октябре 2010 года женсовет участвовал </w:t>
      </w:r>
      <w:r w:rsidR="00121877">
        <w:t>в краевом  гражданском  форуме «</w:t>
      </w:r>
      <w:r>
        <w:t>Забайкальцы -</w:t>
      </w:r>
      <w:r w:rsidR="00121877">
        <w:t xml:space="preserve"> </w:t>
      </w:r>
      <w:r>
        <w:t>Забайкалью-2010». Из представленных трех социальных проектов, которы</w:t>
      </w:r>
      <w:r w:rsidR="00121877">
        <w:t>е были представлены женсоветом «</w:t>
      </w:r>
      <w:r>
        <w:t>Агинчанка</w:t>
      </w:r>
      <w:r w:rsidR="00121877">
        <w:t>»</w:t>
      </w:r>
      <w:r>
        <w:t xml:space="preserve"> проект «Семейное  благополучие — залог  успешности ребенка» по работе  с небл</w:t>
      </w:r>
      <w:r w:rsidR="00121877">
        <w:t>агополучными  семьями  получил г</w:t>
      </w:r>
      <w:r>
        <w:t>рант в размере 30000 рублей. В рамках данного проекта    работает  клуб «Философия жизненной  мудрости» по передаче  нравственных  устоев и правил   детям, молодежи и населению. Программа  клуба составлена Оротовой  Уржин  Бадмацыреновной.</w:t>
      </w:r>
    </w:p>
    <w:p w:rsidR="00566FFB" w:rsidRDefault="00566FFB" w:rsidP="00566FFB">
      <w:pPr>
        <w:pStyle w:val="a3"/>
        <w:jc w:val="both"/>
      </w:pPr>
      <w:r>
        <w:t>       В перспективе женсовет планирует организовать работу в микрорайонах,  с каждой  семьей по десятидворкам. Вся деятельность Женсовета проходит в тесной взаимосвязи  с органами и учреждениями  системы профилактики правонарушения среди несовершеннолетних.</w:t>
      </w:r>
      <w:bookmarkStart w:id="0" w:name="_GoBack"/>
      <w:bookmarkEnd w:id="0"/>
    </w:p>
    <w:p w:rsidR="00566FFB" w:rsidRDefault="00566FFB" w:rsidP="00566FFB">
      <w:pPr>
        <w:jc w:val="both"/>
      </w:pPr>
    </w:p>
    <w:sectPr w:rsidR="0056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FB"/>
    <w:rsid w:val="00121877"/>
    <w:rsid w:val="005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</dc:creator>
  <cp:lastModifiedBy>user-pr</cp:lastModifiedBy>
  <cp:revision>2</cp:revision>
  <dcterms:created xsi:type="dcterms:W3CDTF">2021-03-09T02:36:00Z</dcterms:created>
  <dcterms:modified xsi:type="dcterms:W3CDTF">2021-03-09T02:43:00Z</dcterms:modified>
</cp:coreProperties>
</file>