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1A9" w:rsidRDefault="0081174F" w:rsidP="0081174F">
      <w:pPr>
        <w:spacing w:after="0"/>
        <w:ind w:right="2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8"/>
          <w:szCs w:val="28"/>
        </w:rPr>
        <w:t>Аналитический отчет  проведения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социально-психологической акции «Медиация: 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 xml:space="preserve">еняется мир — меняемся мы»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ГО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«Поселок Агинское», октябрь 2020г</w:t>
      </w:r>
    </w:p>
    <w:bookmarkEnd w:id="0"/>
    <w:p w:rsidR="00F301A9" w:rsidRDefault="00F301A9">
      <w:pPr>
        <w:spacing w:after="0"/>
        <w:ind w:left="63"/>
        <w:jc w:val="center"/>
        <w:rPr>
          <w:b/>
          <w:sz w:val="28"/>
          <w:szCs w:val="28"/>
        </w:rPr>
      </w:pPr>
    </w:p>
    <w:p w:rsidR="00F301A9" w:rsidRDefault="0081174F">
      <w:pPr>
        <w:spacing w:after="0"/>
        <w:ind w:left="63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tbl>
      <w:tblPr>
        <w:tblStyle w:val="TableGrid"/>
        <w:tblW w:w="9573" w:type="dxa"/>
        <w:tblInd w:w="-108" w:type="dxa"/>
        <w:tblLayout w:type="fixed"/>
        <w:tblCellMar>
          <w:top w:w="14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516"/>
        <w:gridCol w:w="5977"/>
        <w:gridCol w:w="3080"/>
      </w:tblGrid>
      <w:tr w:rsidR="00F301A9">
        <w:trPr>
          <w:trHeight w:val="562"/>
        </w:trPr>
        <w:tc>
          <w:tcPr>
            <w:tcW w:w="9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1A9" w:rsidRDefault="0081174F">
            <w:pPr>
              <w:spacing w:after="0" w:line="240" w:lineRule="auto"/>
              <w:ind w:right="6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Количественные показатели </w:t>
            </w:r>
          </w:p>
          <w:p w:rsidR="00F301A9" w:rsidRDefault="008117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301A9">
        <w:trPr>
          <w:trHeight w:val="346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1A9" w:rsidRDefault="0081174F">
            <w:pPr>
              <w:spacing w:after="0" w:line="240" w:lineRule="auto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1. </w:t>
            </w:r>
          </w:p>
        </w:tc>
        <w:tc>
          <w:tcPr>
            <w:tcW w:w="5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1A9" w:rsidRDefault="008117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Форма проведения 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1A9" w:rsidRDefault="0081174F">
            <w:pPr>
              <w:spacing w:after="0" w:line="240" w:lineRule="auto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Дистанционная  </w:t>
            </w:r>
          </w:p>
        </w:tc>
      </w:tr>
      <w:tr w:rsidR="00F301A9">
        <w:trPr>
          <w:trHeight w:val="564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1A9" w:rsidRDefault="0081174F">
            <w:pPr>
              <w:spacing w:after="0" w:line="240" w:lineRule="auto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2. </w:t>
            </w:r>
          </w:p>
        </w:tc>
        <w:tc>
          <w:tcPr>
            <w:tcW w:w="5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1A9" w:rsidRDefault="0081174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Количество образовательных организаций принявших участие в Акции 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1A9" w:rsidRDefault="0081174F">
            <w:pPr>
              <w:spacing w:after="0" w:line="240" w:lineRule="auto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5</w:t>
            </w:r>
          </w:p>
        </w:tc>
      </w:tr>
      <w:tr w:rsidR="00F301A9">
        <w:trPr>
          <w:trHeight w:val="562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1A9" w:rsidRDefault="0081174F">
            <w:pPr>
              <w:spacing w:after="0" w:line="240" w:lineRule="auto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3. </w:t>
            </w:r>
          </w:p>
        </w:tc>
        <w:tc>
          <w:tcPr>
            <w:tcW w:w="5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1A9" w:rsidRDefault="0081174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Количество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, принявших участие в очной, дистанционной форме Акции 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1A9" w:rsidRDefault="0081174F">
            <w:pPr>
              <w:spacing w:after="0" w:line="240" w:lineRule="auto"/>
              <w:ind w:right="7"/>
              <w:jc w:val="center"/>
              <w:rPr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</w:rPr>
              <w:t>838</w:t>
            </w:r>
          </w:p>
        </w:tc>
      </w:tr>
      <w:tr w:rsidR="00F301A9">
        <w:trPr>
          <w:trHeight w:val="562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1A9" w:rsidRDefault="0081174F">
            <w:pPr>
              <w:spacing w:after="0" w:line="240" w:lineRule="auto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5. </w:t>
            </w:r>
          </w:p>
        </w:tc>
        <w:tc>
          <w:tcPr>
            <w:tcW w:w="5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1A9" w:rsidRDefault="008117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Количество педагогических работников принявших участие в Акции  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1A9" w:rsidRDefault="0081174F">
            <w:pPr>
              <w:spacing w:after="0" w:line="240" w:lineRule="auto"/>
              <w:ind w:right="7"/>
              <w:jc w:val="center"/>
              <w:rPr>
                <w:bCs/>
              </w:rPr>
            </w:pPr>
            <w:r>
              <w:rPr>
                <w:bCs/>
              </w:rPr>
              <w:t>49</w:t>
            </w:r>
          </w:p>
        </w:tc>
      </w:tr>
      <w:tr w:rsidR="00F301A9">
        <w:trPr>
          <w:trHeight w:val="554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1A9" w:rsidRDefault="0081174F">
            <w:pPr>
              <w:spacing w:after="0" w:line="240" w:lineRule="auto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6. </w:t>
            </w:r>
          </w:p>
        </w:tc>
        <w:tc>
          <w:tcPr>
            <w:tcW w:w="5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1A9" w:rsidRDefault="008117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Количество родителей принявших участие в Акции 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1A9" w:rsidRDefault="0081174F">
            <w:pPr>
              <w:spacing w:after="0" w:line="240" w:lineRule="auto"/>
              <w:ind w:right="7"/>
              <w:jc w:val="center"/>
              <w:rPr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</w:rPr>
              <w:t>356</w:t>
            </w:r>
          </w:p>
        </w:tc>
      </w:tr>
      <w:tr w:rsidR="00F301A9">
        <w:trPr>
          <w:trHeight w:val="1087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1A9" w:rsidRDefault="0081174F">
            <w:pPr>
              <w:spacing w:after="0" w:line="240" w:lineRule="auto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7. </w:t>
            </w:r>
          </w:p>
        </w:tc>
        <w:tc>
          <w:tcPr>
            <w:tcW w:w="5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1A9" w:rsidRDefault="0081174F">
            <w:pPr>
              <w:spacing w:after="0" w:line="240" w:lineRule="auto"/>
              <w:ind w:right="6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Другие (представители общественных организаций, специалисты других сфер деятельности и др.) принявшие участие в Акции. 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1A9" w:rsidRDefault="0081174F">
            <w:pPr>
              <w:spacing w:after="0" w:line="240" w:lineRule="auto"/>
              <w:ind w:right="7"/>
              <w:jc w:val="center"/>
              <w:rPr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</w:rPr>
              <w:t>5</w:t>
            </w:r>
          </w:p>
        </w:tc>
      </w:tr>
      <w:tr w:rsidR="00F301A9">
        <w:trPr>
          <w:trHeight w:val="562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1A9" w:rsidRDefault="0081174F">
            <w:pPr>
              <w:spacing w:after="0" w:line="240" w:lineRule="auto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8. </w:t>
            </w:r>
          </w:p>
        </w:tc>
        <w:tc>
          <w:tcPr>
            <w:tcW w:w="5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1A9" w:rsidRDefault="008117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Общее количество участников акции </w:t>
            </w:r>
          </w:p>
          <w:p w:rsidR="00F301A9" w:rsidRDefault="008117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1A9" w:rsidRDefault="0081174F">
            <w:pPr>
              <w:spacing w:after="0" w:line="240" w:lineRule="auto"/>
              <w:ind w:right="7"/>
              <w:jc w:val="center"/>
              <w:rPr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</w:rPr>
              <w:t>1248</w:t>
            </w:r>
          </w:p>
        </w:tc>
      </w:tr>
      <w:tr w:rsidR="00F301A9">
        <w:trPr>
          <w:trHeight w:val="562"/>
        </w:trPr>
        <w:tc>
          <w:tcPr>
            <w:tcW w:w="9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1A9" w:rsidRDefault="0081174F">
            <w:pPr>
              <w:spacing w:after="0" w:line="240" w:lineRule="auto"/>
              <w:ind w:right="6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Качественные показатели </w:t>
            </w:r>
          </w:p>
          <w:p w:rsidR="00F301A9" w:rsidRDefault="008117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301A9">
        <w:trPr>
          <w:trHeight w:val="1116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1A9" w:rsidRDefault="0081174F">
            <w:pPr>
              <w:spacing w:after="0" w:line="240" w:lineRule="auto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9. </w:t>
            </w:r>
          </w:p>
        </w:tc>
        <w:tc>
          <w:tcPr>
            <w:tcW w:w="5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1A9" w:rsidRDefault="0081174F">
            <w:pPr>
              <w:spacing w:after="0" w:line="240" w:lineRule="auto"/>
              <w:ind w:right="62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Фото материалы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проведения Акции. Требования к фото размещены на интернет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сайтах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ГУ Центра «Семья» </w:t>
            </w:r>
            <w:hyperlink r:id="rId8" w:history="1">
              <w:r>
                <w:rPr>
                  <w:rStyle w:val="a5"/>
                  <w:rFonts w:ascii="Times New Roman" w:eastAsia="Times New Roman" w:hAnsi="Times New Roman" w:cs="Times New Roman"/>
                  <w:sz w:val="24"/>
                </w:rPr>
                <w:t>(</w:t>
              </w:r>
            </w:hyperlink>
            <w:hyperlink r:id="rId9" w:history="1">
              <w:r>
                <w:rPr>
                  <w:rStyle w:val="a5"/>
                  <w:rFonts w:ascii="Times New Roman" w:eastAsia="Times New Roman" w:hAnsi="Times New Roman" w:cs="Times New Roman"/>
                  <w:sz w:val="24"/>
                </w:rPr>
                <w:t>http://www.centr</w:t>
              </w:r>
            </w:hyperlink>
            <w:hyperlink r:id="rId10" w:history="1">
              <w:r>
                <w:rPr>
                  <w:rStyle w:val="a5"/>
                  <w:rFonts w:ascii="Times New Roman" w:eastAsia="Times New Roman" w:hAnsi="Times New Roman" w:cs="Times New Roman"/>
                  <w:sz w:val="24"/>
                </w:rPr>
                <w:t>-</w:t>
              </w:r>
            </w:hyperlink>
            <w:hyperlink r:id="rId11" w:history="1">
              <w:r>
                <w:rPr>
                  <w:rStyle w:val="a5"/>
                  <w:rFonts w:ascii="Times New Roman" w:eastAsia="Times New Roman" w:hAnsi="Times New Roman" w:cs="Times New Roman"/>
                  <w:sz w:val="24"/>
                </w:rPr>
                <w:t>semya.ru/</w:t>
              </w:r>
            </w:hyperlink>
            <w:hyperlink r:id="rId12" w:history="1">
              <w:r>
                <w:rPr>
                  <w:rStyle w:val="a5"/>
                  <w:rFonts w:ascii="Times New Roman" w:eastAsia="Times New Roman" w:hAnsi="Times New Roman" w:cs="Times New Roman"/>
                  <w:sz w:val="24"/>
                </w:rPr>
                <w:t>)</w:t>
              </w:r>
            </w:hyperlink>
            <w:r>
              <w:rPr>
                <w:rFonts w:ascii="Times New Roman" w:eastAsia="Times New Roman" w:hAnsi="Times New Roman" w:cs="Times New Roman"/>
                <w:sz w:val="24"/>
              </w:rPr>
              <w:t>, Краевого родительского собрания (http://blog.zabedu.ru/rodsobr/).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1A9" w:rsidRDefault="0081174F">
            <w:pPr>
              <w:spacing w:after="0" w:line="240" w:lineRule="auto"/>
              <w:ind w:right="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фотографии </w:t>
            </w:r>
          </w:p>
          <w:p w:rsidR="00F301A9" w:rsidRDefault="00F301A9">
            <w:pPr>
              <w:spacing w:after="0" w:line="240" w:lineRule="auto"/>
              <w:ind w:right="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F301A9">
        <w:trPr>
          <w:trHeight w:val="647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1A9" w:rsidRDefault="008117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10. </w:t>
            </w:r>
          </w:p>
        </w:tc>
        <w:tc>
          <w:tcPr>
            <w:tcW w:w="9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1A9" w:rsidRDefault="0081174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Развернутый отчет с описанием наиболее интересных мероприятий и образовательных событий Акции  </w:t>
            </w:r>
          </w:p>
        </w:tc>
      </w:tr>
      <w:tr w:rsidR="00F301A9">
        <w:trPr>
          <w:trHeight w:val="562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1A9" w:rsidRDefault="00F301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9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1A9" w:rsidRDefault="0081174F">
            <w:pPr>
              <w:spacing w:after="0" w:line="240" w:lineRule="auto"/>
              <w:ind w:right="7" w:firstLine="6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ОО городского округа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«Поселок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Агинское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проведены мероприятия акции «Меняется мир – меняемся мы». </w:t>
            </w:r>
          </w:p>
          <w:p w:rsidR="00F301A9" w:rsidRDefault="0081174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Семинар для педагогов «Обучение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сотрудничеству»</w:t>
            </w:r>
          </w:p>
          <w:p w:rsidR="00F301A9" w:rsidRDefault="0081174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Родительские собрания «Взаимодействие с ребенком в конфликтной ситуации» </w:t>
            </w:r>
          </w:p>
          <w:p w:rsidR="00F301A9" w:rsidRDefault="0081174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 «Успешно разрешаем конфликты» для 5-8 классов, круглые столы для 9-11 классов</w:t>
            </w:r>
          </w:p>
          <w:p w:rsidR="00F301A9" w:rsidRDefault="0081174F">
            <w:pPr>
              <w:numPr>
                <w:ilvl w:val="0"/>
                <w:numId w:val="1"/>
              </w:numPr>
              <w:spacing w:after="0" w:line="240" w:lineRule="auto"/>
              <w:ind w:right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«Мы умеем общаться»</w:t>
            </w:r>
          </w:p>
          <w:p w:rsidR="00F301A9" w:rsidRDefault="0081174F">
            <w:pPr>
              <w:pStyle w:val="a7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кругл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стол в дистанционном режиме на тему «Успешно разрешаем конфликты»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«Технологии эффективного общения и рационального поведения в конфликтах» (21 ребенок);</w:t>
            </w:r>
          </w:p>
          <w:p w:rsidR="00F301A9" w:rsidRDefault="0081174F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наш взгляд все мероприятия Акции являются значимыми в целях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профилактики социальных рисков и разли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чных форм поведенческих нарушений обучающихся. Наиболее интересным считаем проведение мероприятий в форме «круглого стола» с учащимися. Все мероприятия, проведенные в классах, являлись информативными и полезными. У учащихся появилась возможность обсудить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ричины зарождения конфликтов, пути их разрешения, и предложить свои варианты. </w:t>
            </w:r>
          </w:p>
          <w:p w:rsidR="00F301A9" w:rsidRDefault="00F301A9">
            <w:pPr>
              <w:spacing w:after="39" w:line="243" w:lineRule="auto"/>
              <w:ind w:left="11" w:firstLine="73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F301A9">
        <w:trPr>
          <w:trHeight w:val="562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1A9" w:rsidRDefault="008117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11. </w:t>
            </w:r>
          </w:p>
        </w:tc>
        <w:tc>
          <w:tcPr>
            <w:tcW w:w="9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1A9" w:rsidRDefault="0081174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Описание трудностей,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возникающий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 процессе проведения Акции, предложения. </w:t>
            </w:r>
          </w:p>
        </w:tc>
      </w:tr>
      <w:tr w:rsidR="00F301A9">
        <w:trPr>
          <w:trHeight w:val="562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1A9" w:rsidRDefault="00F301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9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1A9" w:rsidRDefault="0081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Наиболее сложным моментом в проведении Акции является проведение мероприятий в дистанционном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формате, поскольку невозможно отследить реакцию учеников. </w:t>
            </w:r>
          </w:p>
        </w:tc>
      </w:tr>
      <w:tr w:rsidR="00F301A9">
        <w:trPr>
          <w:trHeight w:val="562"/>
        </w:trPr>
        <w:tc>
          <w:tcPr>
            <w:tcW w:w="9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1A9" w:rsidRDefault="0081174F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Приложение (Обязательно!) </w:t>
            </w:r>
          </w:p>
          <w:p w:rsidR="00F301A9" w:rsidRDefault="008117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https://www.instagram.com/p/CGXNJ0yHUU5/?igshid=lg3bff0tskxs</w:t>
              </w:r>
            </w:hyperlink>
          </w:p>
          <w:p w:rsidR="00F301A9" w:rsidRDefault="008117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https://www.instagram.com/p/CGfV-Mbg75T/?igshid=1eqfbvivyoarg</w:t>
              </w:r>
            </w:hyperlink>
          </w:p>
          <w:p w:rsidR="00F301A9" w:rsidRDefault="008117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https://www.instagram.com/p/CGZ5zfcHIyC/?igshid=25np2h</w:t>
              </w:r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7u3rqe</w:t>
              </w:r>
            </w:hyperlink>
          </w:p>
          <w:p w:rsidR="00F301A9" w:rsidRDefault="008117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https://www.instagram.com/p/CGcdKGkiUOZ/?igshid=b91604vk3am8</w:t>
              </w:r>
            </w:hyperlink>
          </w:p>
          <w:p w:rsidR="00F301A9" w:rsidRDefault="008117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https://www.instagram.com/p/CGaFC</w:t>
              </w:r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N7I4uG/?igshid=1hm5jadppnooe</w:t>
              </w:r>
            </w:hyperlink>
          </w:p>
          <w:p w:rsidR="00F301A9" w:rsidRDefault="00F301A9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301A9" w:rsidRDefault="008117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F301A9">
        <w:trPr>
          <w:trHeight w:val="562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1A9" w:rsidRDefault="008117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11. </w:t>
            </w:r>
          </w:p>
        </w:tc>
        <w:tc>
          <w:tcPr>
            <w:tcW w:w="5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1A9" w:rsidRDefault="0081174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Слоганы, плакаты, листовки, буклеты и др., разработанные в рамках Акции 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1A9" w:rsidRDefault="0081174F">
            <w:pPr>
              <w:spacing w:after="0" w:line="240" w:lineRule="auto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+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</w:tbl>
    <w:p w:rsidR="00F301A9" w:rsidRDefault="00F301A9">
      <w:pPr>
        <w:rPr>
          <w:rFonts w:ascii="Times New Roman" w:hAnsi="Times New Roman" w:cs="Times New Roman"/>
          <w:sz w:val="20"/>
          <w:szCs w:val="20"/>
        </w:rPr>
      </w:pPr>
    </w:p>
    <w:p w:rsidR="00F301A9" w:rsidRDefault="00F301A9"/>
    <w:sectPr w:rsidR="00F30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62177"/>
    <w:multiLevelType w:val="multilevel"/>
    <w:tmpl w:val="56C62177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13E"/>
    <w:rsid w:val="00065212"/>
    <w:rsid w:val="000B0CAC"/>
    <w:rsid w:val="001C0547"/>
    <w:rsid w:val="0035713E"/>
    <w:rsid w:val="00450FC4"/>
    <w:rsid w:val="005B777D"/>
    <w:rsid w:val="006B3F39"/>
    <w:rsid w:val="0081174F"/>
    <w:rsid w:val="008B5706"/>
    <w:rsid w:val="00A96945"/>
    <w:rsid w:val="00CF434C"/>
    <w:rsid w:val="00DA7C2F"/>
    <w:rsid w:val="00DE5E32"/>
    <w:rsid w:val="00E12C7F"/>
    <w:rsid w:val="00F301A9"/>
    <w:rsid w:val="00FC3C1D"/>
    <w:rsid w:val="01301D74"/>
    <w:rsid w:val="053E111B"/>
    <w:rsid w:val="06F2236E"/>
    <w:rsid w:val="08380128"/>
    <w:rsid w:val="08CF545C"/>
    <w:rsid w:val="0B464DDA"/>
    <w:rsid w:val="0D9670C2"/>
    <w:rsid w:val="0EFF38AA"/>
    <w:rsid w:val="12213EC7"/>
    <w:rsid w:val="128D2117"/>
    <w:rsid w:val="16540704"/>
    <w:rsid w:val="18356D2A"/>
    <w:rsid w:val="1A0104A3"/>
    <w:rsid w:val="1DA619CE"/>
    <w:rsid w:val="1EA041A4"/>
    <w:rsid w:val="20914BA7"/>
    <w:rsid w:val="20F5199F"/>
    <w:rsid w:val="21A92B7A"/>
    <w:rsid w:val="29BA4772"/>
    <w:rsid w:val="2AB04D76"/>
    <w:rsid w:val="32B41CD3"/>
    <w:rsid w:val="373D26D2"/>
    <w:rsid w:val="41EE75EE"/>
    <w:rsid w:val="423D735F"/>
    <w:rsid w:val="437A16B8"/>
    <w:rsid w:val="43CF3443"/>
    <w:rsid w:val="45290254"/>
    <w:rsid w:val="45783F8A"/>
    <w:rsid w:val="46EC1300"/>
    <w:rsid w:val="48EB3F04"/>
    <w:rsid w:val="493B5815"/>
    <w:rsid w:val="4AF77BFE"/>
    <w:rsid w:val="534A73EA"/>
    <w:rsid w:val="562412A3"/>
    <w:rsid w:val="57A577B9"/>
    <w:rsid w:val="59962E6E"/>
    <w:rsid w:val="5AD15E1E"/>
    <w:rsid w:val="66751CBE"/>
    <w:rsid w:val="66923BAC"/>
    <w:rsid w:val="67356227"/>
    <w:rsid w:val="689D3B05"/>
    <w:rsid w:val="6AED0B7B"/>
    <w:rsid w:val="70D009EB"/>
    <w:rsid w:val="71E66A41"/>
    <w:rsid w:val="742846BA"/>
    <w:rsid w:val="75C52724"/>
    <w:rsid w:val="79F2420B"/>
    <w:rsid w:val="7A936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99"/>
    <w:qFormat/>
    <w:pPr>
      <w:keepNext/>
      <w:widowControl w:val="0"/>
      <w:suppressAutoHyphens/>
      <w:spacing w:before="240" w:after="120" w:line="240" w:lineRule="auto"/>
      <w:jc w:val="center"/>
    </w:pPr>
    <w:rPr>
      <w:rFonts w:ascii="Arial" w:eastAsia="Times New Roman" w:hAnsi="Arial" w:cs="Arial"/>
      <w:i/>
      <w:iCs/>
      <w:kern w:val="2"/>
      <w:sz w:val="28"/>
      <w:szCs w:val="28"/>
      <w:lang w:eastAsia="ru-RU"/>
    </w:rPr>
  </w:style>
  <w:style w:type="character" w:styleId="a5">
    <w:name w:val="Hyperlink"/>
    <w:basedOn w:val="a0"/>
    <w:uiPriority w:val="99"/>
    <w:semiHidden/>
    <w:unhideWhenUsed/>
    <w:qFormat/>
    <w:rPr>
      <w:color w:val="0000FF"/>
      <w:u w:val="single"/>
    </w:rPr>
  </w:style>
  <w:style w:type="table" w:styleId="a6">
    <w:name w:val="Table Grid"/>
    <w:basedOn w:val="a1"/>
    <w:uiPriority w:val="59"/>
    <w:qFormat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qFormat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a4">
    <w:name w:val="Подзаголовок Знак"/>
    <w:basedOn w:val="a0"/>
    <w:link w:val="a3"/>
    <w:uiPriority w:val="99"/>
    <w:qFormat/>
    <w:rPr>
      <w:rFonts w:ascii="Arial" w:eastAsia="Times New Roman" w:hAnsi="Arial" w:cs="Arial"/>
      <w:i/>
      <w:iCs/>
      <w:kern w:val="2"/>
      <w:sz w:val="28"/>
      <w:szCs w:val="28"/>
      <w:lang w:eastAsia="ru-RU"/>
    </w:rPr>
  </w:style>
  <w:style w:type="table" w:customStyle="1" w:styleId="TableGrid">
    <w:name w:val="TableGrid"/>
    <w:qFormat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List Paragraph"/>
    <w:basedOn w:val="a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99"/>
    <w:qFormat/>
    <w:pPr>
      <w:keepNext/>
      <w:widowControl w:val="0"/>
      <w:suppressAutoHyphens/>
      <w:spacing w:before="240" w:after="120" w:line="240" w:lineRule="auto"/>
      <w:jc w:val="center"/>
    </w:pPr>
    <w:rPr>
      <w:rFonts w:ascii="Arial" w:eastAsia="Times New Roman" w:hAnsi="Arial" w:cs="Arial"/>
      <w:i/>
      <w:iCs/>
      <w:kern w:val="2"/>
      <w:sz w:val="28"/>
      <w:szCs w:val="28"/>
      <w:lang w:eastAsia="ru-RU"/>
    </w:rPr>
  </w:style>
  <w:style w:type="character" w:styleId="a5">
    <w:name w:val="Hyperlink"/>
    <w:basedOn w:val="a0"/>
    <w:uiPriority w:val="99"/>
    <w:semiHidden/>
    <w:unhideWhenUsed/>
    <w:qFormat/>
    <w:rPr>
      <w:color w:val="0000FF"/>
      <w:u w:val="single"/>
    </w:rPr>
  </w:style>
  <w:style w:type="table" w:styleId="a6">
    <w:name w:val="Table Grid"/>
    <w:basedOn w:val="a1"/>
    <w:uiPriority w:val="59"/>
    <w:qFormat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qFormat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a4">
    <w:name w:val="Подзаголовок Знак"/>
    <w:basedOn w:val="a0"/>
    <w:link w:val="a3"/>
    <w:uiPriority w:val="99"/>
    <w:qFormat/>
    <w:rPr>
      <w:rFonts w:ascii="Arial" w:eastAsia="Times New Roman" w:hAnsi="Arial" w:cs="Arial"/>
      <w:i/>
      <w:iCs/>
      <w:kern w:val="2"/>
      <w:sz w:val="28"/>
      <w:szCs w:val="28"/>
      <w:lang w:eastAsia="ru-RU"/>
    </w:rPr>
  </w:style>
  <w:style w:type="table" w:customStyle="1" w:styleId="TableGrid">
    <w:name w:val="TableGrid"/>
    <w:qFormat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ntr-semya.ru/" TargetMode="External"/><Relationship Id="rId13" Type="http://schemas.openxmlformats.org/officeDocument/2006/relationships/hyperlink" Target="https://www.instagram.com/p/CGXNJ0yHUU5/?igshid=lg3bff0tskxs" TargetMode="Externa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http://www.centr-semya.ru/" TargetMode="External"/><Relationship Id="rId17" Type="http://schemas.openxmlformats.org/officeDocument/2006/relationships/hyperlink" Target="https://www.instagram.com/p/CGaFCN7I4uG/?igshid=1hm5jadppnoo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instagram.com/p/CGcdKGkiUOZ/?igshid=b91604vk3am8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centr-semya.ru/" TargetMode="External"/><Relationship Id="rId5" Type="http://schemas.microsoft.com/office/2007/relationships/stylesWithEffects" Target="stylesWithEffects.xml"/><Relationship Id="rId15" Type="http://schemas.openxmlformats.org/officeDocument/2006/relationships/hyperlink" Target="https://www.instagram.com/p/CGZ5zfcHIyC/?igshid=25np2h7u3rqe" TargetMode="External"/><Relationship Id="rId10" Type="http://schemas.openxmlformats.org/officeDocument/2006/relationships/hyperlink" Target="http://www.centr-semya.ru/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://www.centr-semya.ru/" TargetMode="External"/><Relationship Id="rId14" Type="http://schemas.openxmlformats.org/officeDocument/2006/relationships/hyperlink" Target="https://www.instagram.com/p/CGfV-Mbg75T/?igshid=1eqfbvivyoa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416315C-509D-4D08-92C8-DEFB72AF7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483</Words>
  <Characters>2759</Characters>
  <Application>Microsoft Office Word</Application>
  <DocSecurity>0</DocSecurity>
  <Lines>22</Lines>
  <Paragraphs>6</Paragraphs>
  <ScaleCrop>false</ScaleCrop>
  <Company/>
  <LinksUpToDate>false</LinksUpToDate>
  <CharactersWithSpaces>3236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user23</dc:creator>
  <cp:lastModifiedBy>user-s</cp:lastModifiedBy>
  <cp:revision>3</cp:revision>
  <cp:lastPrinted>2020-10-23T02:23:00Z</cp:lastPrinted>
  <dcterms:created xsi:type="dcterms:W3CDTF">2018-04-23T03:20:00Z</dcterms:created>
  <dcterms:modified xsi:type="dcterms:W3CDTF">2021-08-12T01:15:00Z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