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43A98" w14:textId="77777777" w:rsidR="00266DC8" w:rsidRPr="001761C5" w:rsidRDefault="00266DC8" w:rsidP="00266DC8">
      <w:pPr>
        <w:ind w:left="4678"/>
        <w:jc w:val="center"/>
        <w:rPr>
          <w:sz w:val="28"/>
        </w:rPr>
      </w:pPr>
      <w:r w:rsidRPr="001761C5">
        <w:rPr>
          <w:sz w:val="28"/>
        </w:rPr>
        <w:t xml:space="preserve">Утверждено </w:t>
      </w:r>
    </w:p>
    <w:p w14:paraId="440F26D8" w14:textId="0D958B39" w:rsidR="00266DC8" w:rsidRPr="001761C5" w:rsidRDefault="00266DC8" w:rsidP="00266DC8">
      <w:pPr>
        <w:ind w:left="4678"/>
        <w:jc w:val="center"/>
        <w:rPr>
          <w:sz w:val="28"/>
        </w:rPr>
      </w:pPr>
      <w:r w:rsidRPr="001761C5">
        <w:rPr>
          <w:sz w:val="28"/>
        </w:rPr>
        <w:t>«</w:t>
      </w:r>
      <w:r>
        <w:rPr>
          <w:sz w:val="28"/>
        </w:rPr>
        <w:t>__</w:t>
      </w:r>
      <w:r w:rsidRPr="001761C5">
        <w:rPr>
          <w:sz w:val="28"/>
        </w:rPr>
        <w:t xml:space="preserve">» </w:t>
      </w:r>
      <w:r>
        <w:rPr>
          <w:sz w:val="28"/>
        </w:rPr>
        <w:t>_______ 202__</w:t>
      </w:r>
      <w:r w:rsidRPr="001761C5">
        <w:rPr>
          <w:sz w:val="28"/>
        </w:rPr>
        <w:t xml:space="preserve"> г. №</w:t>
      </w:r>
      <w:r>
        <w:rPr>
          <w:sz w:val="28"/>
        </w:rPr>
        <w:t>____</w:t>
      </w:r>
    </w:p>
    <w:p w14:paraId="145200C4" w14:textId="77777777" w:rsidR="00266DC8" w:rsidRDefault="00266DC8" w:rsidP="00266DC8">
      <w:pPr>
        <w:jc w:val="center"/>
        <w:rPr>
          <w:b/>
        </w:rPr>
      </w:pPr>
    </w:p>
    <w:p w14:paraId="28F41FF1" w14:textId="77777777" w:rsidR="00266DC8" w:rsidRDefault="00266DC8" w:rsidP="00266DC8">
      <w:pPr>
        <w:jc w:val="center"/>
        <w:rPr>
          <w:b/>
          <w:sz w:val="28"/>
          <w:szCs w:val="28"/>
        </w:rPr>
      </w:pPr>
    </w:p>
    <w:p w14:paraId="5C586522" w14:textId="77777777" w:rsidR="00266DC8" w:rsidRDefault="00266DC8" w:rsidP="00266DC8">
      <w:pPr>
        <w:jc w:val="center"/>
        <w:rPr>
          <w:b/>
          <w:sz w:val="28"/>
          <w:szCs w:val="28"/>
        </w:rPr>
      </w:pPr>
      <w:r w:rsidRPr="009B198F">
        <w:rPr>
          <w:b/>
          <w:sz w:val="28"/>
          <w:szCs w:val="28"/>
        </w:rPr>
        <w:t>ПОЛОЖЕНИЕ                                                                                                                                                        о муниципальном смотре-конкурсе</w:t>
      </w:r>
      <w:r>
        <w:rPr>
          <w:b/>
          <w:sz w:val="28"/>
          <w:szCs w:val="28"/>
        </w:rPr>
        <w:t xml:space="preserve"> </w:t>
      </w:r>
    </w:p>
    <w:p w14:paraId="387A37FE" w14:textId="462CBD7E" w:rsidR="00266DC8" w:rsidRPr="0082399E" w:rsidRDefault="00266DC8" w:rsidP="00266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«Лучшая образовательная организация»</w:t>
      </w:r>
    </w:p>
    <w:p w14:paraId="43C2E423" w14:textId="77777777" w:rsidR="00266DC8" w:rsidRPr="009B198F" w:rsidRDefault="00266DC8" w:rsidP="00266DC8">
      <w:pPr>
        <w:jc w:val="center"/>
        <w:rPr>
          <w:b/>
          <w:sz w:val="28"/>
          <w:szCs w:val="28"/>
        </w:rPr>
      </w:pPr>
      <w:r w:rsidRPr="009B198F">
        <w:rPr>
          <w:b/>
          <w:sz w:val="28"/>
          <w:szCs w:val="28"/>
        </w:rPr>
        <w:t xml:space="preserve"> по итогам подготовки образовательных организаций </w:t>
      </w:r>
    </w:p>
    <w:p w14:paraId="26B6FCE4" w14:textId="3D6E5314" w:rsidR="00266DC8" w:rsidRPr="009B198F" w:rsidRDefault="00266DC8" w:rsidP="00266DC8">
      <w:pPr>
        <w:jc w:val="center"/>
        <w:rPr>
          <w:b/>
          <w:sz w:val="28"/>
          <w:szCs w:val="28"/>
        </w:rPr>
      </w:pPr>
      <w:r w:rsidRPr="009B198F">
        <w:rPr>
          <w:b/>
          <w:sz w:val="28"/>
          <w:szCs w:val="28"/>
        </w:rPr>
        <w:t xml:space="preserve">к новому учебному году  </w:t>
      </w:r>
    </w:p>
    <w:p w14:paraId="55107910" w14:textId="77777777" w:rsidR="00266DC8" w:rsidRPr="009B198F" w:rsidRDefault="00266DC8" w:rsidP="00266DC8">
      <w:pPr>
        <w:jc w:val="center"/>
        <w:rPr>
          <w:b/>
          <w:sz w:val="28"/>
          <w:szCs w:val="28"/>
        </w:rPr>
      </w:pPr>
    </w:p>
    <w:p w14:paraId="74014A87" w14:textId="77777777" w:rsidR="00266DC8" w:rsidRPr="009B198F" w:rsidRDefault="00266DC8" w:rsidP="00266DC8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B198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70951693" w14:textId="3D0AC187" w:rsidR="00266DC8" w:rsidRPr="009B198F" w:rsidRDefault="00266DC8" w:rsidP="00266DC8">
      <w:pPr>
        <w:ind w:firstLine="709"/>
        <w:jc w:val="both"/>
        <w:rPr>
          <w:sz w:val="28"/>
          <w:szCs w:val="28"/>
        </w:rPr>
      </w:pPr>
      <w:r w:rsidRPr="009B198F">
        <w:rPr>
          <w:sz w:val="28"/>
          <w:szCs w:val="28"/>
        </w:rPr>
        <w:t>1.1. Настоящее Положение определяет общий порядок организации и проведения муниципального смотра-конкурса  по итогам подготовки образовательных учреждений к новому учебному году (далее - Конкурс).</w:t>
      </w:r>
    </w:p>
    <w:p w14:paraId="228FF738" w14:textId="599EBD0D" w:rsidR="00266DC8" w:rsidRPr="009B198F" w:rsidRDefault="00266DC8" w:rsidP="00266DC8">
      <w:pPr>
        <w:ind w:firstLine="709"/>
        <w:jc w:val="both"/>
        <w:rPr>
          <w:sz w:val="28"/>
          <w:szCs w:val="28"/>
        </w:rPr>
      </w:pPr>
      <w:r w:rsidRPr="009B198F">
        <w:rPr>
          <w:sz w:val="28"/>
          <w:szCs w:val="28"/>
        </w:rPr>
        <w:t>1.2. Конкурс проводитс</w:t>
      </w:r>
      <w:r>
        <w:rPr>
          <w:sz w:val="28"/>
          <w:szCs w:val="28"/>
        </w:rPr>
        <w:t>я комитетом образования а</w:t>
      </w:r>
      <w:r w:rsidRPr="009B198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округа 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».</w:t>
      </w:r>
    </w:p>
    <w:p w14:paraId="080BF5E4" w14:textId="77777777" w:rsidR="00266DC8" w:rsidRPr="009B198F" w:rsidRDefault="00266DC8" w:rsidP="00266DC8">
      <w:pPr>
        <w:ind w:firstLine="709"/>
        <w:jc w:val="both"/>
        <w:rPr>
          <w:sz w:val="28"/>
          <w:szCs w:val="28"/>
        </w:rPr>
      </w:pPr>
    </w:p>
    <w:p w14:paraId="4DE4D770" w14:textId="5A3F9033" w:rsidR="00266DC8" w:rsidRPr="009B198F" w:rsidRDefault="00266DC8" w:rsidP="00266D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B198F">
        <w:rPr>
          <w:b/>
          <w:sz w:val="28"/>
          <w:szCs w:val="28"/>
        </w:rPr>
        <w:t>Цели и задачи конкурса</w:t>
      </w:r>
    </w:p>
    <w:p w14:paraId="4EE273CF" w14:textId="63E2D0CD" w:rsidR="00266DC8" w:rsidRDefault="00266DC8" w:rsidP="00266DC8">
      <w:pPr>
        <w:ind w:firstLine="708"/>
        <w:jc w:val="both"/>
        <w:rPr>
          <w:sz w:val="28"/>
          <w:szCs w:val="28"/>
        </w:rPr>
      </w:pPr>
      <w:r w:rsidRPr="00B100D0">
        <w:rPr>
          <w:sz w:val="28"/>
          <w:szCs w:val="28"/>
        </w:rPr>
        <w:t xml:space="preserve">Конкурс проводится с целью выявления и поддержки методической, творческой, инновационной деятельности педагогических коллективов образовательных учреждений, обеспечения </w:t>
      </w:r>
      <w:r>
        <w:rPr>
          <w:sz w:val="28"/>
          <w:szCs w:val="28"/>
        </w:rPr>
        <w:t xml:space="preserve">образовательными учреждениями </w:t>
      </w:r>
      <w:r w:rsidRPr="00B100D0">
        <w:rPr>
          <w:sz w:val="28"/>
          <w:szCs w:val="28"/>
        </w:rPr>
        <w:t>качественного образования детей, реализации прав детей на образование, защиту жизни и здоровья в период учебного года, а также эффективности использования условий и средств ведения образовательной деятельности.</w:t>
      </w:r>
    </w:p>
    <w:p w14:paraId="308F2122" w14:textId="77777777" w:rsidR="00266DC8" w:rsidRDefault="00266DC8" w:rsidP="00266DC8">
      <w:pPr>
        <w:jc w:val="both"/>
      </w:pPr>
    </w:p>
    <w:p w14:paraId="7DB4906D" w14:textId="22159202" w:rsidR="00266DC8" w:rsidRPr="00B96906" w:rsidRDefault="00266DC8" w:rsidP="00266DC8">
      <w:pPr>
        <w:jc w:val="both"/>
        <w:rPr>
          <w:b/>
          <w:sz w:val="28"/>
          <w:szCs w:val="28"/>
        </w:rPr>
      </w:pPr>
      <w:r w:rsidRPr="00B96906">
        <w:rPr>
          <w:b/>
          <w:sz w:val="28"/>
          <w:szCs w:val="28"/>
        </w:rPr>
        <w:t xml:space="preserve">Задачами конкурса являются:   </w:t>
      </w:r>
    </w:p>
    <w:p w14:paraId="4EBCC98F" w14:textId="741016A4" w:rsidR="00266DC8" w:rsidRPr="00B100D0" w:rsidRDefault="00266DC8" w:rsidP="00266DC8">
      <w:pPr>
        <w:jc w:val="both"/>
        <w:rPr>
          <w:sz w:val="28"/>
          <w:szCs w:val="28"/>
        </w:rPr>
      </w:pPr>
      <w:r w:rsidRPr="00B96906">
        <w:rPr>
          <w:sz w:val="28"/>
          <w:szCs w:val="28"/>
        </w:rPr>
        <w:t xml:space="preserve">- </w:t>
      </w:r>
      <w:r w:rsidRPr="00B100D0">
        <w:rPr>
          <w:sz w:val="28"/>
          <w:szCs w:val="28"/>
        </w:rPr>
        <w:t xml:space="preserve">определение лидеров среди образовательных учреждений, имеющих высокий творческий потенциал и </w:t>
      </w:r>
      <w:proofErr w:type="gramStart"/>
      <w:r w:rsidRPr="00B100D0">
        <w:rPr>
          <w:sz w:val="28"/>
          <w:szCs w:val="28"/>
        </w:rPr>
        <w:t>обеспечивающих</w:t>
      </w:r>
      <w:proofErr w:type="gramEnd"/>
      <w:r w:rsidRPr="00B100D0">
        <w:rPr>
          <w:sz w:val="28"/>
          <w:szCs w:val="28"/>
        </w:rPr>
        <w:t xml:space="preserve"> качество и доступность образования;</w:t>
      </w:r>
    </w:p>
    <w:p w14:paraId="367CF66B" w14:textId="1BE66436" w:rsidR="00266DC8" w:rsidRPr="00B100D0" w:rsidRDefault="00266DC8" w:rsidP="00266DC8">
      <w:pPr>
        <w:jc w:val="both"/>
        <w:rPr>
          <w:sz w:val="28"/>
          <w:szCs w:val="28"/>
        </w:rPr>
      </w:pPr>
      <w:r w:rsidRPr="00B100D0">
        <w:rPr>
          <w:sz w:val="28"/>
          <w:szCs w:val="28"/>
        </w:rPr>
        <w:t>- стимулирование творческой</w:t>
      </w:r>
      <w:r w:rsidRPr="00B96906">
        <w:rPr>
          <w:sz w:val="28"/>
          <w:szCs w:val="28"/>
        </w:rPr>
        <w:t>,</w:t>
      </w:r>
      <w:r w:rsidRPr="00B100D0">
        <w:rPr>
          <w:sz w:val="28"/>
          <w:szCs w:val="28"/>
        </w:rPr>
        <w:t xml:space="preserve"> качественной, инновационной работы педагогических коллективов образовательных учреждений;</w:t>
      </w:r>
    </w:p>
    <w:p w14:paraId="160036D1" w14:textId="05499CC6" w:rsidR="00266DC8" w:rsidRPr="00B96906" w:rsidRDefault="00266DC8" w:rsidP="00266DC8">
      <w:pPr>
        <w:rPr>
          <w:sz w:val="28"/>
          <w:szCs w:val="28"/>
        </w:rPr>
      </w:pPr>
      <w:r w:rsidRPr="00B100D0">
        <w:rPr>
          <w:sz w:val="28"/>
          <w:szCs w:val="28"/>
        </w:rPr>
        <w:t>- обобщение и пропаганда передового опыта ра</w:t>
      </w:r>
      <w:r w:rsidRPr="00B96906">
        <w:rPr>
          <w:sz w:val="28"/>
          <w:szCs w:val="28"/>
        </w:rPr>
        <w:t>боты образовательных учреждений;</w:t>
      </w:r>
    </w:p>
    <w:p w14:paraId="0517A2D6" w14:textId="486C5AE4" w:rsidR="00266DC8" w:rsidRPr="00B96906" w:rsidRDefault="00266DC8" w:rsidP="00266DC8">
      <w:pPr>
        <w:jc w:val="both"/>
        <w:rPr>
          <w:sz w:val="28"/>
          <w:szCs w:val="28"/>
        </w:rPr>
      </w:pPr>
      <w:r w:rsidRPr="00B96906">
        <w:rPr>
          <w:sz w:val="28"/>
          <w:szCs w:val="28"/>
        </w:rPr>
        <w:t>- обеспечение качественной реализации федеральных государственных образовательных стандартов дошкольного, начального и общего образования;</w:t>
      </w:r>
    </w:p>
    <w:p w14:paraId="714E8709" w14:textId="17E9AFAE" w:rsidR="00266DC8" w:rsidRPr="00B96906" w:rsidRDefault="00266DC8" w:rsidP="00266DC8">
      <w:pPr>
        <w:jc w:val="both"/>
        <w:rPr>
          <w:sz w:val="28"/>
          <w:szCs w:val="28"/>
        </w:rPr>
      </w:pPr>
      <w:r w:rsidRPr="00B96906">
        <w:rPr>
          <w:sz w:val="28"/>
          <w:szCs w:val="28"/>
        </w:rPr>
        <w:t xml:space="preserve">- повышение эффективности и качества деятельности образовательных организаций;                                                                                                              - сохранение, развитие качества условий реализации общего образования;   </w:t>
      </w:r>
    </w:p>
    <w:p w14:paraId="6C9F66B8" w14:textId="77777777" w:rsidR="00266DC8" w:rsidRPr="00B96906" w:rsidRDefault="00266DC8" w:rsidP="00266DC8">
      <w:pPr>
        <w:jc w:val="both"/>
        <w:rPr>
          <w:sz w:val="28"/>
          <w:szCs w:val="28"/>
        </w:rPr>
      </w:pPr>
      <w:r w:rsidRPr="00B96906">
        <w:rPr>
          <w:sz w:val="28"/>
          <w:szCs w:val="28"/>
        </w:rPr>
        <w:t>- выполнение образовательными организациями санитарно-гигиенических норм и требований, пожарной безопасности и труда;</w:t>
      </w:r>
    </w:p>
    <w:p w14:paraId="3A3483D3" w14:textId="21D527E3" w:rsidR="00266DC8" w:rsidRPr="00B96906" w:rsidRDefault="00266DC8" w:rsidP="00266DC8">
      <w:pPr>
        <w:jc w:val="both"/>
        <w:rPr>
          <w:sz w:val="28"/>
          <w:szCs w:val="28"/>
        </w:rPr>
      </w:pPr>
      <w:r w:rsidRPr="00B96906">
        <w:rPr>
          <w:sz w:val="28"/>
          <w:szCs w:val="28"/>
        </w:rPr>
        <w:t xml:space="preserve">- внедрение новых технологий образования с целью повышения качества образования;                                                                                                                   </w:t>
      </w:r>
    </w:p>
    <w:p w14:paraId="0BB20D8C" w14:textId="758FBB8B" w:rsidR="00266DC8" w:rsidRPr="00B96906" w:rsidRDefault="00266DC8" w:rsidP="00266DC8">
      <w:pPr>
        <w:jc w:val="both"/>
        <w:rPr>
          <w:sz w:val="28"/>
          <w:szCs w:val="28"/>
        </w:rPr>
      </w:pPr>
      <w:r w:rsidRPr="00B96906">
        <w:rPr>
          <w:sz w:val="28"/>
          <w:szCs w:val="28"/>
        </w:rPr>
        <w:lastRenderedPageBreak/>
        <w:t>- обеспечение доступности образовательной среды для детей с ОВЗ (ограниченными возможностями здоровья)  и маломобильной группы населения;</w:t>
      </w:r>
    </w:p>
    <w:p w14:paraId="57874C38" w14:textId="129B54DB" w:rsidR="00266DC8" w:rsidRDefault="00266DC8" w:rsidP="00266DC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Оргкомитет</w:t>
      </w:r>
      <w:r w:rsidRPr="00D939E5">
        <w:rPr>
          <w:b/>
          <w:sz w:val="28"/>
          <w:szCs w:val="28"/>
        </w:rPr>
        <w:t xml:space="preserve"> конкурса</w:t>
      </w:r>
      <w:r w:rsidRPr="00101C9F">
        <w:rPr>
          <w:b/>
          <w:sz w:val="28"/>
          <w:szCs w:val="28"/>
        </w:rPr>
        <w:t>.</w:t>
      </w:r>
    </w:p>
    <w:p w14:paraId="6C3D447C" w14:textId="6C50752B" w:rsidR="00266DC8" w:rsidRPr="00B27474" w:rsidRDefault="00266DC8" w:rsidP="00266DC8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B27474">
        <w:rPr>
          <w:sz w:val="28"/>
          <w:szCs w:val="28"/>
        </w:rPr>
        <w:t xml:space="preserve">Для организации и проведения муниципального конкурса создается организационный комитет, состав которого утверждается </w:t>
      </w:r>
      <w:r>
        <w:rPr>
          <w:sz w:val="28"/>
          <w:szCs w:val="28"/>
        </w:rPr>
        <w:t>приказом комитета.</w:t>
      </w:r>
    </w:p>
    <w:p w14:paraId="7ACB6888" w14:textId="77777777" w:rsidR="00266DC8" w:rsidRDefault="00266DC8" w:rsidP="00266DC8">
      <w:pPr>
        <w:ind w:firstLine="708"/>
        <w:jc w:val="both"/>
        <w:rPr>
          <w:sz w:val="28"/>
          <w:szCs w:val="28"/>
        </w:rPr>
      </w:pPr>
      <w:r w:rsidRPr="00B27474">
        <w:rPr>
          <w:sz w:val="28"/>
          <w:szCs w:val="28"/>
        </w:rPr>
        <w:t xml:space="preserve">Оргкомитет: </w:t>
      </w:r>
    </w:p>
    <w:p w14:paraId="16828819" w14:textId="68761D51" w:rsidR="00266DC8" w:rsidRPr="00B27474" w:rsidRDefault="00266DC8" w:rsidP="00266DC8">
      <w:pPr>
        <w:jc w:val="both"/>
        <w:rPr>
          <w:sz w:val="28"/>
          <w:szCs w:val="28"/>
        </w:rPr>
      </w:pPr>
      <w:r w:rsidRPr="00B27474">
        <w:rPr>
          <w:sz w:val="28"/>
          <w:szCs w:val="28"/>
        </w:rPr>
        <w:t>- утверждает состав экспертной комиссии, устанавливает порядок его работы, решает организационные вопросы;</w:t>
      </w:r>
    </w:p>
    <w:p w14:paraId="1305D8B0" w14:textId="65ABD3F3" w:rsidR="00266DC8" w:rsidRPr="00B27474" w:rsidRDefault="00266DC8" w:rsidP="00266DC8">
      <w:pPr>
        <w:jc w:val="both"/>
        <w:rPr>
          <w:sz w:val="28"/>
          <w:szCs w:val="28"/>
        </w:rPr>
      </w:pPr>
      <w:r w:rsidRPr="00B27474">
        <w:rPr>
          <w:sz w:val="28"/>
          <w:szCs w:val="28"/>
        </w:rPr>
        <w:t>- осуществляет прием и первичную экспертизу представленных на конкурс документов от образовательных учреждений;</w:t>
      </w:r>
    </w:p>
    <w:p w14:paraId="10FA61D6" w14:textId="77777777" w:rsidR="00266DC8" w:rsidRPr="00B27474" w:rsidRDefault="00266DC8" w:rsidP="00266DC8">
      <w:pPr>
        <w:jc w:val="both"/>
        <w:rPr>
          <w:sz w:val="28"/>
          <w:szCs w:val="28"/>
        </w:rPr>
      </w:pPr>
      <w:r w:rsidRPr="00B27474">
        <w:rPr>
          <w:sz w:val="28"/>
          <w:szCs w:val="28"/>
        </w:rPr>
        <w:t>- разрабатывает критерии оценки представленных конкурсных работ;</w:t>
      </w:r>
    </w:p>
    <w:p w14:paraId="1FC1848E" w14:textId="44046846" w:rsidR="00266DC8" w:rsidRPr="00B27474" w:rsidRDefault="00266DC8" w:rsidP="00266DC8">
      <w:pPr>
        <w:jc w:val="both"/>
        <w:rPr>
          <w:sz w:val="28"/>
          <w:szCs w:val="28"/>
        </w:rPr>
      </w:pPr>
      <w:r w:rsidRPr="00B27474">
        <w:rPr>
          <w:sz w:val="28"/>
          <w:szCs w:val="28"/>
        </w:rPr>
        <w:t xml:space="preserve">- готовит наградные материалы.  </w:t>
      </w:r>
    </w:p>
    <w:p w14:paraId="72D609E8" w14:textId="77777777" w:rsidR="00266DC8" w:rsidRDefault="00266DC8" w:rsidP="00266DC8">
      <w:pPr>
        <w:ind w:firstLine="709"/>
        <w:jc w:val="center"/>
        <w:rPr>
          <w:b/>
          <w:sz w:val="28"/>
          <w:szCs w:val="28"/>
        </w:rPr>
      </w:pPr>
    </w:p>
    <w:p w14:paraId="4873FFBD" w14:textId="6D397075" w:rsidR="00266DC8" w:rsidRPr="009B198F" w:rsidRDefault="00266DC8" w:rsidP="00266DC8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С</w:t>
      </w:r>
      <w:r w:rsidRPr="009B198F">
        <w:rPr>
          <w:b/>
          <w:sz w:val="28"/>
          <w:szCs w:val="28"/>
        </w:rPr>
        <w:t>роки проведения конкурса</w:t>
      </w:r>
    </w:p>
    <w:p w14:paraId="69DB2BF1" w14:textId="4F9C2812" w:rsidR="00266DC8" w:rsidRDefault="00266DC8" w:rsidP="00266DC8">
      <w:pPr>
        <w:ind w:firstLine="709"/>
        <w:jc w:val="both"/>
        <w:rPr>
          <w:sz w:val="28"/>
          <w:szCs w:val="28"/>
        </w:rPr>
      </w:pPr>
      <w:r w:rsidRPr="009B198F">
        <w:rPr>
          <w:sz w:val="28"/>
          <w:szCs w:val="28"/>
        </w:rPr>
        <w:t xml:space="preserve">    Конкурс проводится ежегодно в августе </w:t>
      </w:r>
      <w:r>
        <w:rPr>
          <w:sz w:val="28"/>
          <w:szCs w:val="28"/>
        </w:rPr>
        <w:t>по итогам оценки готовности организаций, осуществляющих образовательную деятельность к новому учебному году</w:t>
      </w:r>
      <w:r w:rsidRPr="009B198F">
        <w:rPr>
          <w:sz w:val="28"/>
          <w:szCs w:val="28"/>
        </w:rPr>
        <w:t>.</w:t>
      </w:r>
    </w:p>
    <w:p w14:paraId="2D2D6B20" w14:textId="1831A11B" w:rsidR="00266DC8" w:rsidRPr="009B198F" w:rsidRDefault="00266DC8" w:rsidP="00266DC8">
      <w:pPr>
        <w:ind w:firstLine="709"/>
        <w:jc w:val="both"/>
        <w:rPr>
          <w:sz w:val="28"/>
          <w:szCs w:val="28"/>
        </w:rPr>
      </w:pPr>
      <w:r w:rsidRPr="009B198F">
        <w:rPr>
          <w:sz w:val="28"/>
          <w:szCs w:val="28"/>
        </w:rPr>
        <w:t xml:space="preserve">                                      </w:t>
      </w:r>
    </w:p>
    <w:p w14:paraId="53860923" w14:textId="135A1151" w:rsidR="00266DC8" w:rsidRDefault="00266DC8" w:rsidP="00266D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B198F">
        <w:rPr>
          <w:b/>
          <w:sz w:val="28"/>
          <w:szCs w:val="28"/>
        </w:rPr>
        <w:t>Условия конкурса</w:t>
      </w:r>
    </w:p>
    <w:p w14:paraId="4C751D85" w14:textId="77777777" w:rsidR="00266DC8" w:rsidRDefault="00266DC8" w:rsidP="00266DC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939E5">
        <w:rPr>
          <w:sz w:val="28"/>
          <w:szCs w:val="28"/>
        </w:rPr>
        <w:t>ля участия в конкурсе в оргкомитет представляются:</w:t>
      </w:r>
      <w:r>
        <w:rPr>
          <w:sz w:val="28"/>
          <w:szCs w:val="28"/>
        </w:rPr>
        <w:t xml:space="preserve"> </w:t>
      </w:r>
    </w:p>
    <w:p w14:paraId="5D30E447" w14:textId="616478B4" w:rsidR="00266DC8" w:rsidRPr="00F4562B" w:rsidRDefault="00266DC8" w:rsidP="00266DC8">
      <w:pPr>
        <w:jc w:val="both"/>
        <w:rPr>
          <w:sz w:val="28"/>
          <w:szCs w:val="28"/>
        </w:rPr>
      </w:pPr>
      <w:r w:rsidRPr="00F4562B">
        <w:rPr>
          <w:sz w:val="28"/>
          <w:szCs w:val="28"/>
        </w:rPr>
        <w:br/>
      </w:r>
      <w:r>
        <w:rPr>
          <w:sz w:val="28"/>
          <w:szCs w:val="28"/>
        </w:rPr>
        <w:t>7.1. Заявка (приложение 1)</w:t>
      </w:r>
    </w:p>
    <w:p w14:paraId="1BBF787D" w14:textId="7A6F1981" w:rsidR="00266DC8" w:rsidRDefault="00266DC8" w:rsidP="00266DC8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4562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Материалы </w:t>
      </w:r>
      <w:proofErr w:type="gramStart"/>
      <w:r>
        <w:rPr>
          <w:sz w:val="28"/>
          <w:szCs w:val="28"/>
        </w:rPr>
        <w:t>согласно критериев</w:t>
      </w:r>
      <w:proofErr w:type="gramEnd"/>
      <w:r>
        <w:rPr>
          <w:sz w:val="28"/>
          <w:szCs w:val="28"/>
        </w:rPr>
        <w:t xml:space="preserve"> по номинациям (приложение 2)</w:t>
      </w:r>
    </w:p>
    <w:p w14:paraId="39496A04" w14:textId="73505D43" w:rsidR="00266DC8" w:rsidRPr="00F4562B" w:rsidRDefault="00266DC8" w:rsidP="00266DC8">
      <w:pPr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F456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материалам </w:t>
      </w:r>
      <w:r w:rsidRPr="00F4562B">
        <w:rPr>
          <w:sz w:val="28"/>
          <w:szCs w:val="28"/>
        </w:rPr>
        <w:t xml:space="preserve">могут быть приложены другие документы, по усмотрению участника конкурса, положительно его характеризующие, фото и </w:t>
      </w:r>
      <w:proofErr w:type="gramStart"/>
      <w:r w:rsidRPr="00F4562B">
        <w:rPr>
          <w:sz w:val="28"/>
          <w:szCs w:val="28"/>
        </w:rPr>
        <w:t>видео-материалы</w:t>
      </w:r>
      <w:proofErr w:type="gramEnd"/>
      <w:r w:rsidRPr="00F4562B">
        <w:rPr>
          <w:sz w:val="28"/>
          <w:szCs w:val="28"/>
        </w:rPr>
        <w:t xml:space="preserve">. </w:t>
      </w:r>
    </w:p>
    <w:p w14:paraId="2F9AADB1" w14:textId="0156F931" w:rsidR="00266DC8" w:rsidRPr="00F4562B" w:rsidRDefault="00266DC8" w:rsidP="00266DC8">
      <w:pPr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F4562B">
        <w:rPr>
          <w:sz w:val="28"/>
          <w:szCs w:val="28"/>
        </w:rPr>
        <w:t>. Конкурс учреждений проводится на основании критериев отбора</w:t>
      </w:r>
      <w:r>
        <w:rPr>
          <w:sz w:val="28"/>
          <w:szCs w:val="28"/>
        </w:rPr>
        <w:t>.</w:t>
      </w:r>
      <w:r w:rsidRPr="00F4562B">
        <w:rPr>
          <w:sz w:val="28"/>
          <w:szCs w:val="28"/>
        </w:rPr>
        <w:t xml:space="preserve"> </w:t>
      </w:r>
    </w:p>
    <w:p w14:paraId="1B0404C6" w14:textId="4970F520" w:rsidR="00710DDD" w:rsidRDefault="00266DC8" w:rsidP="00266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4562B">
        <w:rPr>
          <w:sz w:val="28"/>
          <w:szCs w:val="28"/>
        </w:rPr>
        <w:t>онку</w:t>
      </w:r>
      <w:proofErr w:type="gramStart"/>
      <w:r w:rsidRPr="00F4562B">
        <w:rPr>
          <w:sz w:val="28"/>
          <w:szCs w:val="28"/>
        </w:rPr>
        <w:t>рс вкл</w:t>
      </w:r>
      <w:proofErr w:type="gramEnd"/>
      <w:r w:rsidRPr="00F4562B">
        <w:rPr>
          <w:sz w:val="28"/>
          <w:szCs w:val="28"/>
        </w:rPr>
        <w:t>ючает анализ экспертной комиссией представленных материалов каждого участника. Материалы, представляем</w:t>
      </w:r>
      <w:r w:rsidR="00710DDD">
        <w:rPr>
          <w:sz w:val="28"/>
          <w:szCs w:val="28"/>
        </w:rPr>
        <w:t xml:space="preserve">ые на конкурс, не возвращаются. </w:t>
      </w:r>
      <w:r w:rsidRPr="00F4562B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 xml:space="preserve">представляются в оргкомитет </w:t>
      </w:r>
      <w:r w:rsidR="00710DDD">
        <w:rPr>
          <w:sz w:val="28"/>
          <w:szCs w:val="28"/>
        </w:rPr>
        <w:t>не позднее указанного срока текущего года.</w:t>
      </w:r>
    </w:p>
    <w:p w14:paraId="2C2144BD" w14:textId="73833386" w:rsidR="00266DC8" w:rsidRPr="00F4562B" w:rsidRDefault="00266DC8" w:rsidP="00266DC8">
      <w:pPr>
        <w:rPr>
          <w:sz w:val="28"/>
          <w:szCs w:val="28"/>
        </w:rPr>
      </w:pPr>
      <w:r>
        <w:rPr>
          <w:bCs/>
          <w:sz w:val="28"/>
          <w:szCs w:val="28"/>
        </w:rPr>
        <w:t>7.5</w:t>
      </w:r>
      <w:r w:rsidRPr="00F4562B">
        <w:rPr>
          <w:bCs/>
          <w:sz w:val="28"/>
          <w:szCs w:val="28"/>
        </w:rPr>
        <w:t>. Технические требования к оформлению материалов</w:t>
      </w:r>
      <w:r>
        <w:rPr>
          <w:bCs/>
          <w:sz w:val="28"/>
          <w:szCs w:val="28"/>
        </w:rPr>
        <w:t>.</w:t>
      </w:r>
    </w:p>
    <w:p w14:paraId="1356C155" w14:textId="6CD5EE25" w:rsidR="00266DC8" w:rsidRPr="00F4562B" w:rsidRDefault="00266DC8" w:rsidP="00266DC8">
      <w:pPr>
        <w:ind w:firstLine="708"/>
        <w:rPr>
          <w:sz w:val="28"/>
          <w:szCs w:val="28"/>
        </w:rPr>
      </w:pPr>
      <w:r w:rsidRPr="00F4562B">
        <w:rPr>
          <w:sz w:val="28"/>
          <w:szCs w:val="28"/>
        </w:rPr>
        <w:t xml:space="preserve"> Документы следует предоставлять в электронном и печатном виде формата</w:t>
      </w:r>
      <w:proofErr w:type="gramStart"/>
      <w:r w:rsidRPr="00F4562B">
        <w:rPr>
          <w:sz w:val="28"/>
          <w:szCs w:val="28"/>
        </w:rPr>
        <w:t xml:space="preserve"> А</w:t>
      </w:r>
      <w:proofErr w:type="gramEnd"/>
      <w:r w:rsidRPr="00F4562B">
        <w:rPr>
          <w:sz w:val="28"/>
          <w:szCs w:val="28"/>
        </w:rPr>
        <w:t xml:space="preserve"> 4. Текст печатается с одной стороны листа в текстовом редакторе «</w:t>
      </w:r>
      <w:proofErr w:type="spellStart"/>
      <w:r>
        <w:fldChar w:fldCharType="begin"/>
      </w:r>
      <w:r>
        <w:instrText xml:space="preserve"> HYPERLINK "https://pandia.ru/text/category/microsoft/" \o "Microsoft" </w:instrText>
      </w:r>
      <w:r>
        <w:fldChar w:fldCharType="separate"/>
      </w:r>
      <w:r w:rsidRPr="00F4562B">
        <w:rPr>
          <w:color w:val="0000FF"/>
          <w:sz w:val="28"/>
          <w:szCs w:val="28"/>
          <w:u w:val="single"/>
        </w:rPr>
        <w:t>Microsoft</w:t>
      </w:r>
      <w:proofErr w:type="spellEnd"/>
      <w:r>
        <w:rPr>
          <w:color w:val="0000FF"/>
          <w:sz w:val="28"/>
          <w:szCs w:val="28"/>
          <w:u w:val="single"/>
        </w:rPr>
        <w:fldChar w:fldCharType="end"/>
      </w:r>
      <w:r w:rsidRPr="00F4562B">
        <w:rPr>
          <w:sz w:val="28"/>
          <w:szCs w:val="28"/>
        </w:rPr>
        <w:t xml:space="preserve"> </w:t>
      </w:r>
      <w:proofErr w:type="spellStart"/>
      <w:r w:rsidRPr="00F4562B">
        <w:rPr>
          <w:sz w:val="28"/>
          <w:szCs w:val="28"/>
        </w:rPr>
        <w:t>Word</w:t>
      </w:r>
      <w:proofErr w:type="spellEnd"/>
      <w:r w:rsidRPr="00F4562B">
        <w:rPr>
          <w:sz w:val="28"/>
          <w:szCs w:val="28"/>
        </w:rPr>
        <w:t>» 14 кеглем «</w:t>
      </w:r>
      <w:proofErr w:type="spellStart"/>
      <w:r w:rsidRPr="00F4562B">
        <w:rPr>
          <w:sz w:val="28"/>
          <w:szCs w:val="28"/>
        </w:rPr>
        <w:t>Tim</w:t>
      </w:r>
      <w:proofErr w:type="gramStart"/>
      <w:r w:rsidRPr="00F4562B">
        <w:rPr>
          <w:sz w:val="28"/>
          <w:szCs w:val="28"/>
        </w:rPr>
        <w:t>е</w:t>
      </w:r>
      <w:proofErr w:type="gramEnd"/>
      <w:r w:rsidRPr="00F4562B">
        <w:rPr>
          <w:sz w:val="28"/>
          <w:szCs w:val="28"/>
        </w:rPr>
        <w:t>s</w:t>
      </w:r>
      <w:proofErr w:type="spellEnd"/>
      <w:r w:rsidRPr="00F4562B">
        <w:rPr>
          <w:sz w:val="28"/>
          <w:szCs w:val="28"/>
        </w:rPr>
        <w:t xml:space="preserve"> </w:t>
      </w:r>
      <w:proofErr w:type="spellStart"/>
      <w:r w:rsidRPr="00F4562B">
        <w:rPr>
          <w:sz w:val="28"/>
          <w:szCs w:val="28"/>
        </w:rPr>
        <w:t>New</w:t>
      </w:r>
      <w:proofErr w:type="spellEnd"/>
      <w:r w:rsidRPr="00F4562B">
        <w:rPr>
          <w:sz w:val="28"/>
          <w:szCs w:val="28"/>
        </w:rPr>
        <w:t xml:space="preserve"> </w:t>
      </w:r>
      <w:proofErr w:type="spellStart"/>
      <w:r w:rsidRPr="00F4562B">
        <w:rPr>
          <w:sz w:val="28"/>
          <w:szCs w:val="28"/>
        </w:rPr>
        <w:t>Roman</w:t>
      </w:r>
      <w:proofErr w:type="spellEnd"/>
      <w:r w:rsidRPr="00F4562B">
        <w:rPr>
          <w:sz w:val="28"/>
          <w:szCs w:val="28"/>
        </w:rPr>
        <w:t>», межстрочный интервал 1,5 (поля: левое 3,0 см., правое 1,5 см., верхнее 2,0 см., нижнее 2,5 см.)</w:t>
      </w:r>
    </w:p>
    <w:p w14:paraId="5A9AB86E" w14:textId="77777777" w:rsidR="00266DC8" w:rsidRPr="00F4562B" w:rsidRDefault="00266DC8" w:rsidP="00266DC8">
      <w:pPr>
        <w:ind w:firstLine="708"/>
        <w:rPr>
          <w:sz w:val="28"/>
          <w:szCs w:val="28"/>
        </w:rPr>
      </w:pPr>
    </w:p>
    <w:p w14:paraId="3E3D75C5" w14:textId="6BA1F1DA" w:rsidR="00266DC8" w:rsidRDefault="00710DDD" w:rsidP="00266DC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66DC8">
        <w:rPr>
          <w:b/>
          <w:bCs/>
          <w:sz w:val="28"/>
          <w:szCs w:val="28"/>
        </w:rPr>
        <w:t xml:space="preserve">. </w:t>
      </w:r>
      <w:r w:rsidR="00266DC8" w:rsidRPr="00F4562B">
        <w:rPr>
          <w:b/>
          <w:bCs/>
          <w:sz w:val="28"/>
          <w:szCs w:val="28"/>
        </w:rPr>
        <w:t xml:space="preserve">Критериями конкурсного отбора </w:t>
      </w:r>
      <w:r w:rsidR="00266DC8">
        <w:rPr>
          <w:b/>
          <w:bCs/>
          <w:sz w:val="28"/>
          <w:szCs w:val="28"/>
        </w:rPr>
        <w:t>и номинации</w:t>
      </w:r>
    </w:p>
    <w:p w14:paraId="6AFCA446" w14:textId="707048D1" w:rsidR="00266DC8" w:rsidRDefault="00710DDD" w:rsidP="00266DC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66DC8">
        <w:rPr>
          <w:sz w:val="28"/>
          <w:szCs w:val="28"/>
        </w:rPr>
        <w:t>.1. Критерии:</w:t>
      </w:r>
    </w:p>
    <w:p w14:paraId="5CA9C702" w14:textId="38B914C8" w:rsidR="00266DC8" w:rsidRPr="00F4562B" w:rsidRDefault="00266DC8" w:rsidP="00266DC8">
      <w:pPr>
        <w:rPr>
          <w:sz w:val="28"/>
          <w:szCs w:val="28"/>
        </w:rPr>
      </w:pPr>
      <w:r>
        <w:rPr>
          <w:sz w:val="28"/>
          <w:szCs w:val="28"/>
        </w:rPr>
        <w:t>1. Нормативно-правовые условия образовательного учреждения.</w:t>
      </w:r>
      <w:r w:rsidRPr="00F4562B">
        <w:rPr>
          <w:sz w:val="28"/>
          <w:szCs w:val="28"/>
        </w:rPr>
        <w:t xml:space="preserve"> </w:t>
      </w:r>
    </w:p>
    <w:p w14:paraId="7844862B" w14:textId="21735AE0" w:rsidR="00266DC8" w:rsidRPr="00F4562B" w:rsidRDefault="00266DC8" w:rsidP="00710DDD">
      <w:pPr>
        <w:jc w:val="both"/>
        <w:rPr>
          <w:sz w:val="28"/>
          <w:szCs w:val="28"/>
        </w:rPr>
      </w:pPr>
      <w:r w:rsidRPr="00F4562B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Наличие на официальном сайте учреждения актуальной информации о деятельности школы в соответс</w:t>
      </w:r>
      <w:r w:rsidR="00710DDD">
        <w:rPr>
          <w:sz w:val="28"/>
          <w:szCs w:val="28"/>
        </w:rPr>
        <w:t>твии с нормами законодательства</w:t>
      </w:r>
      <w:r>
        <w:rPr>
          <w:sz w:val="28"/>
          <w:szCs w:val="28"/>
        </w:rPr>
        <w:t xml:space="preserve"> и организации учебного процесса в условиях ограничительных мер.</w:t>
      </w:r>
    </w:p>
    <w:p w14:paraId="77DC15C8" w14:textId="25EB71EC" w:rsidR="00266DC8" w:rsidRPr="00F4562B" w:rsidRDefault="00266DC8" w:rsidP="00710DDD">
      <w:pPr>
        <w:jc w:val="both"/>
        <w:rPr>
          <w:sz w:val="28"/>
          <w:szCs w:val="28"/>
        </w:rPr>
      </w:pPr>
      <w:r w:rsidRPr="00F4562B">
        <w:rPr>
          <w:sz w:val="28"/>
          <w:szCs w:val="28"/>
        </w:rPr>
        <w:t>3. Эффективное использование современных образовательных технологий, в том числе информационно-коммуникационных, в образовательном процессе.</w:t>
      </w:r>
    </w:p>
    <w:p w14:paraId="513C84BA" w14:textId="4D49E632" w:rsidR="00266DC8" w:rsidRPr="00F4562B" w:rsidRDefault="00266DC8" w:rsidP="00710DDD">
      <w:pPr>
        <w:jc w:val="both"/>
        <w:rPr>
          <w:sz w:val="28"/>
          <w:szCs w:val="28"/>
        </w:rPr>
      </w:pPr>
      <w:r w:rsidRPr="00F4562B">
        <w:rPr>
          <w:sz w:val="28"/>
          <w:szCs w:val="28"/>
        </w:rPr>
        <w:t>4. Продуктивность реализации программы развития учреждения и ее соответствие приоритетным направлениям развития образовательной системы Российской Федерации и Забайкальского края.</w:t>
      </w:r>
    </w:p>
    <w:p w14:paraId="54548187" w14:textId="3266B61A" w:rsidR="00266DC8" w:rsidRPr="00F4562B" w:rsidRDefault="00266DC8" w:rsidP="00710DDD">
      <w:pPr>
        <w:jc w:val="both"/>
        <w:rPr>
          <w:sz w:val="28"/>
          <w:szCs w:val="28"/>
        </w:rPr>
      </w:pPr>
      <w:r w:rsidRPr="00F4562B">
        <w:rPr>
          <w:sz w:val="28"/>
          <w:szCs w:val="28"/>
        </w:rPr>
        <w:t>5. Создание условий для сохранения здоровья обучающихся.</w:t>
      </w:r>
      <w:r>
        <w:rPr>
          <w:sz w:val="28"/>
          <w:szCs w:val="28"/>
        </w:rPr>
        <w:t xml:space="preserve"> </w:t>
      </w:r>
      <w:r w:rsidRPr="00F4562B">
        <w:rPr>
          <w:sz w:val="28"/>
          <w:szCs w:val="28"/>
        </w:rPr>
        <w:t>Обеспечение условий безопасности и условий</w:t>
      </w:r>
      <w:r>
        <w:rPr>
          <w:sz w:val="28"/>
          <w:szCs w:val="28"/>
        </w:rPr>
        <w:t xml:space="preserve"> охраны труда </w:t>
      </w:r>
      <w:r w:rsidRPr="00F4562B">
        <w:rPr>
          <w:sz w:val="28"/>
          <w:szCs w:val="28"/>
        </w:rPr>
        <w:t>участников образовательного процесса в учреждении.</w:t>
      </w:r>
    </w:p>
    <w:p w14:paraId="48F9F94D" w14:textId="0E1F8951" w:rsidR="00266DC8" w:rsidRPr="00F4562B" w:rsidRDefault="00266DC8" w:rsidP="00710DDD">
      <w:pPr>
        <w:jc w:val="both"/>
        <w:rPr>
          <w:sz w:val="28"/>
          <w:szCs w:val="28"/>
        </w:rPr>
      </w:pPr>
      <w:r w:rsidRPr="00F4562B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Качество результатов деятельности образовательного учреждения. </w:t>
      </w:r>
    </w:p>
    <w:p w14:paraId="38DDCFF9" w14:textId="1442B3D9" w:rsidR="00266DC8" w:rsidRPr="00710DDD" w:rsidRDefault="00266DC8" w:rsidP="00710DDD">
      <w:pPr>
        <w:jc w:val="both"/>
        <w:rPr>
          <w:sz w:val="28"/>
          <w:szCs w:val="28"/>
        </w:rPr>
      </w:pPr>
      <w:r w:rsidRPr="00F4562B">
        <w:rPr>
          <w:sz w:val="28"/>
          <w:szCs w:val="28"/>
        </w:rPr>
        <w:t xml:space="preserve">9. Создание условий для </w:t>
      </w:r>
      <w:hyperlink r:id="rId8" w:tooltip="Внеурочная деятельность" w:history="1">
        <w:r w:rsidRPr="00710DDD">
          <w:rPr>
            <w:sz w:val="28"/>
            <w:szCs w:val="28"/>
          </w:rPr>
          <w:t>внеурочной деятельности</w:t>
        </w:r>
      </w:hyperlink>
      <w:r w:rsidRPr="00710DDD">
        <w:rPr>
          <w:sz w:val="28"/>
          <w:szCs w:val="28"/>
        </w:rPr>
        <w:t xml:space="preserve"> обучающихся и организации </w:t>
      </w:r>
      <w:hyperlink r:id="rId9" w:tooltip="Дополнительное образование" w:history="1">
        <w:r w:rsidRPr="00710DDD">
          <w:rPr>
            <w:sz w:val="28"/>
            <w:szCs w:val="28"/>
          </w:rPr>
          <w:t>дополнительного образования</w:t>
        </w:r>
      </w:hyperlink>
      <w:r w:rsidRPr="00710DDD">
        <w:rPr>
          <w:sz w:val="28"/>
          <w:szCs w:val="28"/>
        </w:rPr>
        <w:t>.</w:t>
      </w:r>
    </w:p>
    <w:p w14:paraId="57AED348" w14:textId="34C10A4C" w:rsidR="00266DC8" w:rsidRDefault="00710DDD" w:rsidP="00710D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6DC8">
        <w:rPr>
          <w:sz w:val="28"/>
          <w:szCs w:val="28"/>
        </w:rPr>
        <w:t>.2. Номинации:</w:t>
      </w:r>
    </w:p>
    <w:p w14:paraId="34F48F09" w14:textId="4616207A" w:rsidR="00266DC8" w:rsidRPr="009B198F" w:rsidRDefault="00266DC8" w:rsidP="00266DC8">
      <w:pPr>
        <w:ind w:firstLine="708"/>
        <w:jc w:val="both"/>
        <w:rPr>
          <w:b/>
          <w:sz w:val="28"/>
          <w:szCs w:val="28"/>
        </w:rPr>
      </w:pPr>
      <w:r w:rsidRPr="009B198F">
        <w:rPr>
          <w:sz w:val="28"/>
          <w:szCs w:val="28"/>
        </w:rPr>
        <w:t xml:space="preserve">Конкурс  проводится по номинациям:  </w:t>
      </w:r>
    </w:p>
    <w:p w14:paraId="252012C7" w14:textId="59E8B99E" w:rsidR="00266DC8" w:rsidRPr="009B198F" w:rsidRDefault="00266DC8" w:rsidP="00266DC8">
      <w:pPr>
        <w:ind w:firstLine="708"/>
        <w:jc w:val="both"/>
        <w:rPr>
          <w:sz w:val="28"/>
          <w:szCs w:val="28"/>
        </w:rPr>
      </w:pPr>
      <w:r w:rsidRPr="009B198F">
        <w:rPr>
          <w:sz w:val="28"/>
          <w:szCs w:val="28"/>
        </w:rPr>
        <w:t xml:space="preserve">«Лучшая средняя общеобразовательная школа», </w:t>
      </w:r>
    </w:p>
    <w:p w14:paraId="10226D12" w14:textId="2BC205B4" w:rsidR="00266DC8" w:rsidRPr="009B198F" w:rsidRDefault="00266DC8" w:rsidP="00266DC8">
      <w:pPr>
        <w:ind w:firstLine="708"/>
        <w:jc w:val="both"/>
        <w:rPr>
          <w:sz w:val="28"/>
          <w:szCs w:val="28"/>
        </w:rPr>
      </w:pPr>
      <w:r w:rsidRPr="009B198F">
        <w:rPr>
          <w:sz w:val="28"/>
          <w:szCs w:val="28"/>
        </w:rPr>
        <w:t xml:space="preserve">«Лучший </w:t>
      </w:r>
      <w:r w:rsidR="00710DDD">
        <w:rPr>
          <w:sz w:val="28"/>
          <w:szCs w:val="28"/>
        </w:rPr>
        <w:t>детский сад».</w:t>
      </w:r>
      <w:r w:rsidRPr="009B198F">
        <w:rPr>
          <w:sz w:val="28"/>
          <w:szCs w:val="28"/>
        </w:rPr>
        <w:t xml:space="preserve"> </w:t>
      </w:r>
    </w:p>
    <w:p w14:paraId="4D619C96" w14:textId="77777777" w:rsidR="00710DDD" w:rsidRDefault="00710DDD" w:rsidP="00266DC8">
      <w:pPr>
        <w:jc w:val="center"/>
        <w:rPr>
          <w:b/>
          <w:sz w:val="28"/>
          <w:szCs w:val="28"/>
        </w:rPr>
      </w:pPr>
    </w:p>
    <w:p w14:paraId="42212DD7" w14:textId="5C31521F" w:rsidR="00266DC8" w:rsidRPr="00B27474" w:rsidRDefault="00710DDD" w:rsidP="00266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66DC8" w:rsidRPr="00B27474">
        <w:rPr>
          <w:b/>
          <w:sz w:val="28"/>
          <w:szCs w:val="28"/>
        </w:rPr>
        <w:t xml:space="preserve">. </w:t>
      </w:r>
      <w:r w:rsidR="00266DC8" w:rsidRPr="007E31F8">
        <w:rPr>
          <w:b/>
          <w:sz w:val="28"/>
          <w:szCs w:val="28"/>
        </w:rPr>
        <w:t>Подведение итогов конкурса</w:t>
      </w:r>
    </w:p>
    <w:p w14:paraId="2262DE56" w14:textId="15ED54B3" w:rsidR="00266DC8" w:rsidRPr="00B27474" w:rsidRDefault="00266DC8" w:rsidP="00266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7E31F8">
        <w:rPr>
          <w:sz w:val="28"/>
          <w:szCs w:val="28"/>
        </w:rPr>
        <w:t xml:space="preserve"> Победителем конкурса признается образовательное учреждение, набравшее наибольшее количество баллов по с</w:t>
      </w:r>
      <w:r>
        <w:rPr>
          <w:sz w:val="28"/>
          <w:szCs w:val="28"/>
        </w:rPr>
        <w:t>умме результатов деятельности ОО</w:t>
      </w:r>
      <w:r w:rsidRPr="007E31F8">
        <w:rPr>
          <w:sz w:val="28"/>
          <w:szCs w:val="28"/>
        </w:rPr>
        <w:t>.</w:t>
      </w:r>
    </w:p>
    <w:p w14:paraId="06D0965C" w14:textId="2871CA8A" w:rsidR="00710DDD" w:rsidRDefault="005F4615" w:rsidP="00710DDD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66DC8" w:rsidRPr="00B27474">
        <w:rPr>
          <w:b/>
          <w:bCs/>
          <w:sz w:val="28"/>
          <w:szCs w:val="28"/>
        </w:rPr>
        <w:t>. Ф</w:t>
      </w:r>
      <w:r w:rsidR="00266DC8" w:rsidRPr="00F63C88">
        <w:rPr>
          <w:b/>
          <w:bCs/>
          <w:sz w:val="28"/>
          <w:szCs w:val="28"/>
        </w:rPr>
        <w:t>инансирование</w:t>
      </w:r>
      <w:r w:rsidR="00266DC8" w:rsidRPr="007E31F8">
        <w:rPr>
          <w:sz w:val="28"/>
          <w:szCs w:val="28"/>
        </w:rPr>
        <w:t> </w:t>
      </w:r>
    </w:p>
    <w:p w14:paraId="707280DC" w14:textId="5560B8C2" w:rsidR="00266DC8" w:rsidRPr="0064415E" w:rsidRDefault="00266DC8" w:rsidP="00710DD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63C88">
        <w:rPr>
          <w:sz w:val="28"/>
          <w:szCs w:val="28"/>
        </w:rPr>
        <w:t xml:space="preserve">.1. Расходы по </w:t>
      </w:r>
      <w:r w:rsidRPr="00B27474">
        <w:rPr>
          <w:sz w:val="28"/>
          <w:szCs w:val="28"/>
        </w:rPr>
        <w:t>награждению победителей</w:t>
      </w:r>
      <w:r w:rsidRPr="00F63C88">
        <w:rPr>
          <w:sz w:val="28"/>
          <w:szCs w:val="28"/>
        </w:rPr>
        <w:t xml:space="preserve"> конкурса </w:t>
      </w:r>
      <w:r w:rsidRPr="00B27474">
        <w:rPr>
          <w:sz w:val="28"/>
          <w:szCs w:val="28"/>
        </w:rPr>
        <w:t xml:space="preserve">благодарственными письмами и денежными призами </w:t>
      </w:r>
      <w:r w:rsidRPr="00F63C88">
        <w:rPr>
          <w:sz w:val="28"/>
          <w:szCs w:val="28"/>
        </w:rPr>
        <w:t xml:space="preserve">осуществляются </w:t>
      </w:r>
      <w:r w:rsidRPr="00B27474">
        <w:rPr>
          <w:sz w:val="28"/>
          <w:szCs w:val="28"/>
        </w:rPr>
        <w:t xml:space="preserve">в рамках </w:t>
      </w:r>
      <w:r w:rsidR="0064415E" w:rsidRPr="0064415E">
        <w:rPr>
          <w:sz w:val="28"/>
          <w:szCs w:val="28"/>
        </w:rPr>
        <w:t>муниципальной целевой программы «развитие образования в городском округе «Поселок Агинское»</w:t>
      </w:r>
      <w:r w:rsidR="0064415E">
        <w:rPr>
          <w:sz w:val="28"/>
          <w:szCs w:val="28"/>
        </w:rPr>
        <w:t>.</w:t>
      </w:r>
    </w:p>
    <w:p w14:paraId="73C67A38" w14:textId="674A486C" w:rsidR="00266DC8" w:rsidRPr="00B27474" w:rsidRDefault="00266DC8" w:rsidP="00266DC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</w:t>
      </w:r>
      <w:r w:rsidRPr="00F63C88">
        <w:rPr>
          <w:sz w:val="28"/>
          <w:szCs w:val="28"/>
        </w:rPr>
        <w:t>.2. Расходы, связанные с подготовкой конкурсного материала осуществляются за счет участника конкурса.</w:t>
      </w:r>
    </w:p>
    <w:p w14:paraId="072F7753" w14:textId="5504304C" w:rsidR="00266DC8" w:rsidRPr="00102CD0" w:rsidRDefault="00266DC8" w:rsidP="00266DC8">
      <w:pPr>
        <w:tabs>
          <w:tab w:val="left" w:pos="108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02CD0">
        <w:rPr>
          <w:rFonts w:eastAsiaTheme="minorHAnsi"/>
          <w:sz w:val="28"/>
          <w:szCs w:val="28"/>
          <w:lang w:eastAsia="en-US"/>
        </w:rPr>
        <w:t xml:space="preserve">Для перечисления денежного вознаграждения </w:t>
      </w:r>
      <w:r>
        <w:rPr>
          <w:rFonts w:eastAsiaTheme="minorHAnsi"/>
          <w:sz w:val="28"/>
          <w:szCs w:val="28"/>
          <w:lang w:eastAsia="en-US"/>
        </w:rPr>
        <w:t xml:space="preserve">победителям и призерам конкурса </w:t>
      </w:r>
      <w:r w:rsidRPr="00102CD0">
        <w:rPr>
          <w:rFonts w:eastAsiaTheme="minorHAnsi"/>
          <w:sz w:val="28"/>
          <w:szCs w:val="28"/>
          <w:lang w:eastAsia="en-US"/>
        </w:rPr>
        <w:t>необходимо направить в отдел социального развития следующие документы</w:t>
      </w:r>
      <w:r>
        <w:rPr>
          <w:rFonts w:eastAsiaTheme="minorHAnsi"/>
          <w:sz w:val="28"/>
          <w:szCs w:val="28"/>
          <w:lang w:eastAsia="en-US"/>
        </w:rPr>
        <w:t xml:space="preserve"> руководителя или представителя ОО</w:t>
      </w:r>
      <w:r w:rsidRPr="00102CD0">
        <w:rPr>
          <w:rFonts w:eastAsiaTheme="minorHAnsi"/>
          <w:sz w:val="28"/>
          <w:szCs w:val="28"/>
          <w:lang w:eastAsia="en-US"/>
        </w:rPr>
        <w:t xml:space="preserve">: </w:t>
      </w:r>
    </w:p>
    <w:p w14:paraId="1C2AFD3A" w14:textId="7AC3D86B" w:rsidR="00266DC8" w:rsidRPr="00102CD0" w:rsidRDefault="00266DC8" w:rsidP="00266D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Копии: паспорт</w:t>
      </w:r>
      <w:r w:rsidRPr="00102CD0">
        <w:rPr>
          <w:rFonts w:ascii="Times New Roman" w:hAnsi="Times New Roman"/>
          <w:sz w:val="28"/>
          <w:szCs w:val="28"/>
        </w:rPr>
        <w:t xml:space="preserve"> (лицевая страница, прописка участника</w:t>
      </w:r>
      <w:r>
        <w:rPr>
          <w:rFonts w:ascii="Times New Roman" w:hAnsi="Times New Roman"/>
          <w:sz w:val="28"/>
          <w:szCs w:val="28"/>
        </w:rPr>
        <w:t>)</w:t>
      </w:r>
      <w:r w:rsidRPr="00102CD0">
        <w:rPr>
          <w:rFonts w:ascii="Times New Roman" w:hAnsi="Times New Roman"/>
          <w:sz w:val="28"/>
          <w:szCs w:val="28"/>
        </w:rPr>
        <w:t xml:space="preserve"> </w:t>
      </w:r>
    </w:p>
    <w:p w14:paraId="3FDADC68" w14:textId="77777777" w:rsidR="00266DC8" w:rsidRPr="00102CD0" w:rsidRDefault="00266DC8" w:rsidP="00266D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102CD0">
        <w:rPr>
          <w:rFonts w:ascii="Times New Roman" w:hAnsi="Times New Roman"/>
          <w:sz w:val="28"/>
          <w:szCs w:val="28"/>
        </w:rPr>
        <w:t xml:space="preserve">ИНН; </w:t>
      </w:r>
    </w:p>
    <w:p w14:paraId="4A465507" w14:textId="77777777" w:rsidR="00266DC8" w:rsidRPr="00102CD0" w:rsidRDefault="00266DC8" w:rsidP="00266D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102CD0">
        <w:rPr>
          <w:rFonts w:ascii="Times New Roman" w:hAnsi="Times New Roman"/>
          <w:sz w:val="28"/>
          <w:szCs w:val="28"/>
        </w:rPr>
        <w:t xml:space="preserve">страхового свидетельства Пенсионного Фонда; </w:t>
      </w:r>
    </w:p>
    <w:p w14:paraId="0738BFD1" w14:textId="0A75FE4D" w:rsidR="00266DC8" w:rsidRPr="00102CD0" w:rsidRDefault="00266DC8" w:rsidP="00266D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</w:t>
      </w:r>
      <w:r w:rsidRPr="00102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счет</w:t>
      </w:r>
      <w:r w:rsidRPr="00102CD0">
        <w:rPr>
          <w:rFonts w:ascii="Times New Roman" w:hAnsi="Times New Roman"/>
          <w:sz w:val="28"/>
          <w:szCs w:val="28"/>
        </w:rPr>
        <w:t xml:space="preserve"> с указанием б</w:t>
      </w:r>
      <w:r>
        <w:rPr>
          <w:rFonts w:ascii="Times New Roman" w:hAnsi="Times New Roman"/>
          <w:sz w:val="28"/>
          <w:szCs w:val="28"/>
        </w:rPr>
        <w:t>анковских реквизитов получателя;</w:t>
      </w:r>
    </w:p>
    <w:p w14:paraId="27237956" w14:textId="286C936B" w:rsidR="00266DC8" w:rsidRPr="00102CD0" w:rsidRDefault="00266DC8" w:rsidP="00266D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102CD0">
        <w:rPr>
          <w:rFonts w:ascii="Times New Roman" w:hAnsi="Times New Roman"/>
          <w:sz w:val="28"/>
          <w:szCs w:val="28"/>
        </w:rPr>
        <w:t xml:space="preserve">оригинал согласия на обработку персональных данных участника </w:t>
      </w:r>
      <w:r>
        <w:rPr>
          <w:rFonts w:ascii="Times New Roman" w:hAnsi="Times New Roman"/>
          <w:sz w:val="28"/>
          <w:szCs w:val="28"/>
        </w:rPr>
        <w:t>(приложение 3</w:t>
      </w:r>
      <w:r w:rsidRPr="00102CD0">
        <w:rPr>
          <w:rFonts w:ascii="Times New Roman" w:hAnsi="Times New Roman"/>
          <w:sz w:val="28"/>
          <w:szCs w:val="28"/>
        </w:rPr>
        <w:t>).</w:t>
      </w:r>
    </w:p>
    <w:p w14:paraId="3CAB03C4" w14:textId="77777777" w:rsidR="00266DC8" w:rsidRPr="00102CD0" w:rsidRDefault="00266DC8" w:rsidP="00266DC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388F9920" w14:textId="5A19A1F1" w:rsidR="00266DC8" w:rsidRPr="00102CD0" w:rsidRDefault="00266DC8" w:rsidP="0064415E">
      <w:pPr>
        <w:tabs>
          <w:tab w:val="left" w:pos="754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02CD0">
        <w:rPr>
          <w:rFonts w:eastAsiaTheme="minorHAnsi"/>
          <w:sz w:val="28"/>
          <w:szCs w:val="28"/>
          <w:lang w:eastAsia="en-US"/>
        </w:rPr>
        <w:lastRenderedPageBreak/>
        <w:tab/>
        <w:t>Приложение 1</w:t>
      </w:r>
    </w:p>
    <w:p w14:paraId="268B2991" w14:textId="77777777" w:rsidR="00266DC8" w:rsidRPr="00102CD0" w:rsidRDefault="00266DC8" w:rsidP="00266DC8">
      <w:pPr>
        <w:tabs>
          <w:tab w:val="left" w:pos="754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70CDE5CE" w14:textId="6BA71717" w:rsidR="00266DC8" w:rsidRPr="00102CD0" w:rsidRDefault="00266DC8" w:rsidP="00266DC8">
      <w:pPr>
        <w:tabs>
          <w:tab w:val="left" w:pos="3330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02CD0">
        <w:rPr>
          <w:rFonts w:eastAsiaTheme="minorHAnsi"/>
          <w:b/>
          <w:sz w:val="28"/>
          <w:szCs w:val="28"/>
          <w:lang w:eastAsia="en-US"/>
        </w:rPr>
        <w:t>Заявка на участие в конкурсе «Лучшая ОО»</w:t>
      </w:r>
    </w:p>
    <w:p w14:paraId="34072762" w14:textId="77777777" w:rsidR="00266DC8" w:rsidRPr="00102CD0" w:rsidRDefault="00266DC8" w:rsidP="00266DC8">
      <w:pPr>
        <w:tabs>
          <w:tab w:val="left" w:pos="7545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505"/>
        <w:gridCol w:w="3355"/>
        <w:gridCol w:w="2864"/>
        <w:gridCol w:w="2847"/>
      </w:tblGrid>
      <w:tr w:rsidR="00266DC8" w:rsidRPr="00102CD0" w14:paraId="2833374A" w14:textId="39B07FCE" w:rsidTr="00266DC8">
        <w:tc>
          <w:tcPr>
            <w:tcW w:w="505" w:type="dxa"/>
          </w:tcPr>
          <w:p w14:paraId="40677EC1" w14:textId="0FEBD24F" w:rsidR="00266DC8" w:rsidRPr="00102CD0" w:rsidRDefault="00266DC8" w:rsidP="00266DC8">
            <w:pPr>
              <w:tabs>
                <w:tab w:val="left" w:pos="7545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02CD0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55" w:type="dxa"/>
          </w:tcPr>
          <w:p w14:paraId="5D76952B" w14:textId="4FD06C15" w:rsidR="00266DC8" w:rsidRPr="00102CD0" w:rsidRDefault="00266DC8" w:rsidP="00266DC8">
            <w:pPr>
              <w:tabs>
                <w:tab w:val="left" w:pos="7545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02CD0">
              <w:rPr>
                <w:rFonts w:eastAsiaTheme="minorHAnsi"/>
                <w:b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864" w:type="dxa"/>
          </w:tcPr>
          <w:p w14:paraId="29457168" w14:textId="06A51E0B" w:rsidR="00266DC8" w:rsidRPr="00102CD0" w:rsidRDefault="00266DC8" w:rsidP="00266DC8">
            <w:pPr>
              <w:tabs>
                <w:tab w:val="left" w:pos="7545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02CD0">
              <w:rPr>
                <w:rFonts w:eastAsiaTheme="minorHAnsi"/>
                <w:b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2847" w:type="dxa"/>
          </w:tcPr>
          <w:p w14:paraId="4323D754" w14:textId="52BAE409" w:rsidR="00266DC8" w:rsidRPr="00102CD0" w:rsidRDefault="00266DC8" w:rsidP="00266DC8">
            <w:pPr>
              <w:tabs>
                <w:tab w:val="left" w:pos="7545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ФИО руководителя</w:t>
            </w:r>
          </w:p>
        </w:tc>
      </w:tr>
      <w:tr w:rsidR="00266DC8" w:rsidRPr="00102CD0" w14:paraId="13A711AC" w14:textId="51089505" w:rsidTr="00266DC8">
        <w:tc>
          <w:tcPr>
            <w:tcW w:w="505" w:type="dxa"/>
          </w:tcPr>
          <w:p w14:paraId="4FDCDB63" w14:textId="77777777" w:rsidR="00266DC8" w:rsidRPr="00102CD0" w:rsidRDefault="00266DC8" w:rsidP="00266DC8">
            <w:pPr>
              <w:tabs>
                <w:tab w:val="left" w:pos="7545"/>
              </w:tabs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55" w:type="dxa"/>
          </w:tcPr>
          <w:p w14:paraId="66D94612" w14:textId="77777777" w:rsidR="00266DC8" w:rsidRPr="00102CD0" w:rsidRDefault="00266DC8" w:rsidP="00266DC8">
            <w:pPr>
              <w:tabs>
                <w:tab w:val="left" w:pos="7545"/>
              </w:tabs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</w:tcPr>
          <w:p w14:paraId="386209F7" w14:textId="77777777" w:rsidR="00266DC8" w:rsidRPr="00102CD0" w:rsidRDefault="00266DC8" w:rsidP="00266DC8">
            <w:pPr>
              <w:tabs>
                <w:tab w:val="left" w:pos="7545"/>
              </w:tabs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</w:tcPr>
          <w:p w14:paraId="5149C30C" w14:textId="77777777" w:rsidR="00266DC8" w:rsidRPr="00102CD0" w:rsidRDefault="00266DC8" w:rsidP="00266DC8">
            <w:pPr>
              <w:tabs>
                <w:tab w:val="left" w:pos="7545"/>
              </w:tabs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8754CAC" w14:textId="77777777" w:rsidR="00266DC8" w:rsidRPr="00102CD0" w:rsidRDefault="00266DC8" w:rsidP="00266DC8">
      <w:pPr>
        <w:tabs>
          <w:tab w:val="left" w:pos="7545"/>
        </w:tabs>
        <w:spacing w:after="200" w:line="276" w:lineRule="auto"/>
        <w:ind w:firstLine="708"/>
        <w:rPr>
          <w:rFonts w:eastAsiaTheme="minorHAnsi"/>
          <w:sz w:val="28"/>
          <w:szCs w:val="28"/>
          <w:lang w:eastAsia="en-US"/>
        </w:rPr>
      </w:pPr>
    </w:p>
    <w:p w14:paraId="061C3A8E" w14:textId="77777777" w:rsidR="00266DC8" w:rsidRPr="00102CD0" w:rsidRDefault="00266DC8" w:rsidP="00266DC8">
      <w:pPr>
        <w:tabs>
          <w:tab w:val="left" w:pos="754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080F1524" w14:textId="77777777" w:rsidR="00266DC8" w:rsidRPr="00102CD0" w:rsidRDefault="00266DC8" w:rsidP="00266DC8">
      <w:pPr>
        <w:tabs>
          <w:tab w:val="left" w:pos="754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21CF8323" w14:textId="77777777" w:rsidR="00266DC8" w:rsidRPr="00102CD0" w:rsidRDefault="00266DC8" w:rsidP="00266DC8">
      <w:pPr>
        <w:tabs>
          <w:tab w:val="left" w:pos="754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4B8C0F8C" w14:textId="77777777" w:rsidR="00266DC8" w:rsidRDefault="00266DC8" w:rsidP="00266DC8">
      <w:pPr>
        <w:tabs>
          <w:tab w:val="left" w:pos="7545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EB23B9F" w14:textId="77777777" w:rsidR="00266DC8" w:rsidRDefault="00266DC8" w:rsidP="00266DC8">
      <w:pPr>
        <w:tabs>
          <w:tab w:val="left" w:pos="7545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586912D" w14:textId="77777777" w:rsidR="00266DC8" w:rsidRDefault="00266DC8" w:rsidP="00266DC8">
      <w:pPr>
        <w:tabs>
          <w:tab w:val="left" w:pos="7545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0BCD10A" w14:textId="77777777" w:rsidR="00266DC8" w:rsidRDefault="00266DC8" w:rsidP="00266DC8">
      <w:pPr>
        <w:tabs>
          <w:tab w:val="left" w:pos="7545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73FC9F0" w14:textId="77777777" w:rsidR="00266DC8" w:rsidRDefault="00266DC8" w:rsidP="00266DC8">
      <w:pPr>
        <w:tabs>
          <w:tab w:val="left" w:pos="7545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D4BDC07" w14:textId="77777777" w:rsidR="00266DC8" w:rsidRDefault="00266DC8" w:rsidP="00266DC8">
      <w:pPr>
        <w:tabs>
          <w:tab w:val="left" w:pos="7545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CA4444E" w14:textId="77777777" w:rsidR="00266DC8" w:rsidRDefault="00266DC8" w:rsidP="00266DC8">
      <w:pPr>
        <w:tabs>
          <w:tab w:val="left" w:pos="7545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92AF512" w14:textId="77777777" w:rsidR="00266DC8" w:rsidRDefault="00266DC8" w:rsidP="00266DC8">
      <w:pPr>
        <w:tabs>
          <w:tab w:val="left" w:pos="7545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372D5F4" w14:textId="77777777" w:rsidR="00266DC8" w:rsidRDefault="00266DC8" w:rsidP="00266DC8">
      <w:pPr>
        <w:tabs>
          <w:tab w:val="left" w:pos="7545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EAF875B" w14:textId="77777777" w:rsidR="00266DC8" w:rsidRDefault="00266DC8" w:rsidP="00266DC8">
      <w:pPr>
        <w:tabs>
          <w:tab w:val="left" w:pos="7545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D36C49C" w14:textId="77777777" w:rsidR="00266DC8" w:rsidRDefault="00266DC8" w:rsidP="00266DC8">
      <w:pPr>
        <w:tabs>
          <w:tab w:val="left" w:pos="7545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D64D29B" w14:textId="77777777" w:rsidR="00266DC8" w:rsidRDefault="00266DC8" w:rsidP="00266DC8">
      <w:pPr>
        <w:tabs>
          <w:tab w:val="left" w:pos="7545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9EF94A7" w14:textId="77777777" w:rsidR="00266DC8" w:rsidRDefault="00266DC8" w:rsidP="00266DC8">
      <w:pPr>
        <w:tabs>
          <w:tab w:val="left" w:pos="7545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363659F" w14:textId="77777777" w:rsidR="00266DC8" w:rsidRDefault="00266DC8" w:rsidP="00266DC8">
      <w:pPr>
        <w:tabs>
          <w:tab w:val="left" w:pos="7545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10FD7A9" w14:textId="77777777" w:rsidR="00266DC8" w:rsidRDefault="00266DC8" w:rsidP="00266DC8">
      <w:pPr>
        <w:tabs>
          <w:tab w:val="left" w:pos="7545"/>
        </w:tabs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07BC487B" w14:textId="662914CD" w:rsidR="00266DC8" w:rsidRPr="00903C15" w:rsidRDefault="00266DC8" w:rsidP="00266DC8">
      <w:pPr>
        <w:tabs>
          <w:tab w:val="left" w:pos="7545"/>
        </w:tabs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03C15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14:paraId="204FA1CD" w14:textId="77777777" w:rsidR="00266DC8" w:rsidRPr="009B198F" w:rsidRDefault="00266DC8" w:rsidP="00266DC8">
      <w:pPr>
        <w:ind w:firstLine="709"/>
        <w:jc w:val="both"/>
        <w:rPr>
          <w:sz w:val="28"/>
          <w:szCs w:val="28"/>
        </w:rPr>
      </w:pPr>
    </w:p>
    <w:p w14:paraId="01CBC1C6" w14:textId="77777777" w:rsidR="00266DC8" w:rsidRPr="009B198F" w:rsidRDefault="00266DC8" w:rsidP="00266DC8">
      <w:pPr>
        <w:ind w:firstLine="709"/>
        <w:jc w:val="both"/>
        <w:rPr>
          <w:sz w:val="28"/>
          <w:szCs w:val="28"/>
        </w:rPr>
      </w:pPr>
      <w:r w:rsidRPr="009B198F">
        <w:rPr>
          <w:b/>
          <w:sz w:val="28"/>
          <w:szCs w:val="28"/>
        </w:rPr>
        <w:t xml:space="preserve">Конкурс проводится согласно критериям по каждой номинации:  </w:t>
      </w:r>
    </w:p>
    <w:p w14:paraId="00D56CE6" w14:textId="77777777" w:rsidR="00266DC8" w:rsidRPr="009B198F" w:rsidRDefault="00266DC8" w:rsidP="00266DC8">
      <w:pPr>
        <w:ind w:firstLine="709"/>
        <w:jc w:val="both"/>
        <w:rPr>
          <w:sz w:val="28"/>
          <w:szCs w:val="28"/>
        </w:rPr>
      </w:pPr>
    </w:p>
    <w:p w14:paraId="16BF6E3B" w14:textId="0A49A978" w:rsidR="00266DC8" w:rsidRDefault="00266DC8" w:rsidP="0064415E">
      <w:pPr>
        <w:ind w:firstLine="709"/>
        <w:jc w:val="center"/>
        <w:rPr>
          <w:b/>
          <w:sz w:val="28"/>
          <w:szCs w:val="28"/>
        </w:rPr>
      </w:pPr>
      <w:r w:rsidRPr="009B198F">
        <w:rPr>
          <w:b/>
          <w:sz w:val="28"/>
          <w:szCs w:val="28"/>
        </w:rPr>
        <w:t>«Лучшая   общеобразовательная школа»</w:t>
      </w:r>
    </w:p>
    <w:p w14:paraId="48F47A29" w14:textId="77777777" w:rsidR="00266DC8" w:rsidRDefault="00266DC8" w:rsidP="00266DC8">
      <w:pPr>
        <w:ind w:firstLine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493"/>
        <w:gridCol w:w="3396"/>
      </w:tblGrid>
      <w:tr w:rsidR="00266DC8" w14:paraId="3DFDCF9D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4E77" w14:textId="77777777" w:rsidR="00266DC8" w:rsidRDefault="00266DC8" w:rsidP="00266DC8">
            <w:pPr>
              <w:jc w:val="center"/>
            </w:pPr>
            <w:r>
              <w:t>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19E7" w14:textId="77777777" w:rsidR="00266DC8" w:rsidRPr="00EA0A46" w:rsidRDefault="00266DC8" w:rsidP="00266DC8">
            <w:pPr>
              <w:jc w:val="center"/>
            </w:pPr>
            <w:r w:rsidRPr="00EA0A46">
              <w:t xml:space="preserve">Критерии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7142" w14:textId="77777777" w:rsidR="00266DC8" w:rsidRDefault="00266DC8" w:rsidP="00266DC8">
            <w:pPr>
              <w:jc w:val="center"/>
            </w:pPr>
            <w:r>
              <w:t xml:space="preserve">Показатели </w:t>
            </w:r>
          </w:p>
        </w:tc>
      </w:tr>
      <w:tr w:rsidR="00266DC8" w14:paraId="595E90F9" w14:textId="77777777" w:rsidTr="00266DC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7D52" w14:textId="77777777" w:rsidR="00266DC8" w:rsidRPr="00EA0A46" w:rsidRDefault="00266DC8" w:rsidP="00266DC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A46">
              <w:rPr>
                <w:rFonts w:ascii="Times New Roman" w:hAnsi="Times New Roman"/>
                <w:b/>
                <w:sz w:val="24"/>
                <w:szCs w:val="24"/>
              </w:rPr>
              <w:t>Нормативно-правовые условия</w:t>
            </w:r>
          </w:p>
        </w:tc>
      </w:tr>
      <w:tr w:rsidR="00266DC8" w14:paraId="1E2AB08B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86A9" w14:textId="77777777" w:rsidR="00266DC8" w:rsidRDefault="00266DC8" w:rsidP="00266DC8">
            <w:pPr>
              <w:jc w:val="center"/>
            </w:pPr>
            <w: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D1F1" w14:textId="77777777" w:rsidR="00266DC8" w:rsidRDefault="00266DC8" w:rsidP="00266DC8">
            <w:pPr>
              <w:jc w:val="both"/>
            </w:pPr>
            <w:r>
              <w:t xml:space="preserve">Наличие лицензионных требований 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E82" w14:textId="77777777" w:rsidR="00266DC8" w:rsidRDefault="00266DC8" w:rsidP="00266DC8">
            <w:pPr>
              <w:jc w:val="both"/>
            </w:pPr>
            <w:r>
              <w:t xml:space="preserve">Сайт ОО (ссылка на конкретный раздел сайта должна быть представлена в информационной справке) </w:t>
            </w:r>
          </w:p>
        </w:tc>
      </w:tr>
      <w:tr w:rsidR="00266DC8" w14:paraId="512E1E1A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8AA0" w14:textId="77777777" w:rsidR="00266DC8" w:rsidRDefault="00266DC8" w:rsidP="00266DC8">
            <w:pPr>
              <w:jc w:val="center"/>
            </w:pPr>
            <w:r>
              <w:t>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1CEC" w14:textId="77777777" w:rsidR="00266DC8" w:rsidRDefault="00266DC8" w:rsidP="00266DC8">
            <w:pPr>
              <w:jc w:val="both"/>
            </w:pPr>
            <w:r>
              <w:t xml:space="preserve">Качество </w:t>
            </w:r>
            <w:r w:rsidRPr="003177C9">
              <w:rPr>
                <w:color w:val="000000" w:themeColor="text1"/>
              </w:rPr>
              <w:t xml:space="preserve">разработанной основной образовательной программы </w:t>
            </w:r>
            <w:r>
              <w:t>общего образования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326" w14:textId="77777777" w:rsidR="00266DC8" w:rsidRDefault="00266DC8" w:rsidP="00266DC8">
            <w:pPr>
              <w:jc w:val="both"/>
            </w:pPr>
            <w:r>
              <w:t>Сайт ОО Сайт ОО (ссылка на конкретный раздел сайта должна быть представлена в информационной справке)</w:t>
            </w:r>
          </w:p>
        </w:tc>
      </w:tr>
      <w:tr w:rsidR="00266DC8" w14:paraId="0A51CC5F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AAAD" w14:textId="77777777" w:rsidR="00266DC8" w:rsidRDefault="00266DC8" w:rsidP="00266DC8">
            <w:pPr>
              <w:jc w:val="center"/>
            </w:pPr>
            <w:r>
              <w:t>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A9E2" w14:textId="77777777" w:rsidR="00266DC8" w:rsidRDefault="00266DC8" w:rsidP="00266DC8">
            <w:pPr>
              <w:jc w:val="both"/>
            </w:pPr>
            <w:r>
              <w:t xml:space="preserve">Качество перспективной программы развития ОУ в соответствии </w:t>
            </w:r>
            <w:r w:rsidRPr="00011046">
              <w:rPr>
                <w:color w:val="000000" w:themeColor="text1"/>
              </w:rPr>
              <w:t xml:space="preserve">с национальными целями и целевыми показателями федеральных проектов национального проекта «Образование»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0077" w14:textId="77777777" w:rsidR="00266DC8" w:rsidRDefault="00266DC8" w:rsidP="00266DC8">
            <w:pPr>
              <w:jc w:val="both"/>
            </w:pPr>
            <w:r>
              <w:t>Сайт ОО Сайт ОО (ссылка на конкретный раздел сайта должна быть представлена в информационной справке)</w:t>
            </w:r>
          </w:p>
        </w:tc>
      </w:tr>
      <w:tr w:rsidR="00266DC8" w14:paraId="2BFBCBD2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04CA" w14:textId="77777777" w:rsidR="00266DC8" w:rsidRDefault="00266DC8" w:rsidP="00266DC8">
            <w:pPr>
              <w:jc w:val="center"/>
            </w:pPr>
            <w:r>
              <w:t>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C700" w14:textId="77777777" w:rsidR="00266DC8" w:rsidRDefault="00266DC8" w:rsidP="00266DC8">
            <w:pPr>
              <w:jc w:val="both"/>
            </w:pPr>
            <w:r>
              <w:t xml:space="preserve">Сохранение контингента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A2A" w14:textId="77777777" w:rsidR="00266DC8" w:rsidRDefault="00266DC8" w:rsidP="00266DC8">
            <w:pPr>
              <w:jc w:val="both"/>
            </w:pPr>
            <w:r>
              <w:t>Публичный отчет ОО/ Информационная справка</w:t>
            </w:r>
          </w:p>
        </w:tc>
      </w:tr>
      <w:tr w:rsidR="00266DC8" w14:paraId="3F31E96E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F39A" w14:textId="77777777" w:rsidR="00266DC8" w:rsidRDefault="00266DC8" w:rsidP="00266DC8">
            <w:pPr>
              <w:jc w:val="center"/>
            </w:pPr>
            <w:r>
              <w:t>5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639D" w14:textId="77777777" w:rsidR="00266DC8" w:rsidRDefault="00266DC8" w:rsidP="00266DC8">
            <w:pPr>
              <w:jc w:val="both"/>
            </w:pPr>
            <w:r>
              <w:rPr>
                <w:color w:val="000000"/>
              </w:rPr>
              <w:t xml:space="preserve">Учебный план общеобразовательной организации (его особенности на разных ступенях обучения: нелинейность, индивидуализация, сетевое и дистанционное обучение и т.д.)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3DC" w14:textId="77777777" w:rsidR="00266DC8" w:rsidRDefault="00266DC8" w:rsidP="00266DC8">
            <w:pPr>
              <w:jc w:val="both"/>
              <w:rPr>
                <w:color w:val="000000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14:paraId="4EE087B9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FA33" w14:textId="77777777" w:rsidR="00266DC8" w:rsidRDefault="00266DC8" w:rsidP="00266DC8">
            <w:pPr>
              <w:jc w:val="center"/>
            </w:pPr>
            <w:r>
              <w:t>6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5D2E" w14:textId="77777777" w:rsidR="00266DC8" w:rsidRDefault="00266DC8" w:rsidP="00266D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Качество расписания занятий (утвержденное надзорными службами, нелинейное расписание, </w:t>
            </w:r>
            <w:r w:rsidRPr="00011046">
              <w:rPr>
                <w:color w:val="000000" w:themeColor="text1"/>
              </w:rPr>
              <w:t>наличие скользящего графика перемен, наличие графика прихода классов в школу с указанием определенного входа и выхода, наличия графика питания в столовой)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1DC" w14:textId="77777777" w:rsidR="00266DC8" w:rsidRDefault="00266DC8" w:rsidP="00266DC8">
            <w:pPr>
              <w:jc w:val="both"/>
              <w:rPr>
                <w:color w:val="000000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14:paraId="709D21A6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A3E5" w14:textId="77777777" w:rsidR="00266DC8" w:rsidRDefault="00266DC8" w:rsidP="00266DC8">
            <w:pPr>
              <w:jc w:val="center"/>
            </w:pPr>
            <w:r>
              <w:t>7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39F1" w14:textId="77777777" w:rsidR="00266DC8" w:rsidRDefault="00266DC8" w:rsidP="00266D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системе оценки качества образования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C3C4" w14:textId="77777777" w:rsidR="00266DC8" w:rsidRDefault="00266DC8" w:rsidP="00266DC8">
            <w:pPr>
              <w:jc w:val="both"/>
              <w:rPr>
                <w:color w:val="000000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:rsidRPr="00011046" w14:paraId="54CEF248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C946" w14:textId="77777777" w:rsidR="00266DC8" w:rsidRDefault="00266DC8" w:rsidP="00266DC8">
            <w:pPr>
              <w:jc w:val="center"/>
            </w:pPr>
            <w:r>
              <w:t>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8E5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011046">
              <w:rPr>
                <w:color w:val="000000" w:themeColor="text1"/>
              </w:rPr>
              <w:t>риказ об организации работы школы по выполнению требований санитарно-эпидемиологических правил СП 3.1/2.4.3598- 20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A357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:rsidRPr="00011046" w14:paraId="45FAD26C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9E69" w14:textId="77777777" w:rsidR="00266DC8" w:rsidRDefault="00266DC8" w:rsidP="00266DC8">
            <w:pPr>
              <w:jc w:val="center"/>
            </w:pPr>
            <w:r>
              <w:t>9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DBFD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011046">
              <w:rPr>
                <w:color w:val="000000" w:themeColor="text1"/>
              </w:rPr>
              <w:t>риказ о режиме функционирования школы в первое полугодие 2020-2021 учебного года и особенностях организации образовательной деятельности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5B72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:rsidRPr="00011046" w14:paraId="199DE1E8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0F1" w14:textId="77777777" w:rsidR="00266DC8" w:rsidRDefault="00266DC8" w:rsidP="00266DC8">
            <w:pPr>
              <w:jc w:val="center"/>
            </w:pPr>
            <w:r>
              <w:t>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0E0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011046">
              <w:rPr>
                <w:color w:val="000000" w:themeColor="text1"/>
              </w:rPr>
              <w:t>риказ о проведении инвентаризации условий организации учебной деятельности (кадровых, материально-технических, информационных)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B440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:rsidRPr="00011046" w14:paraId="4EBB6393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2EE9" w14:textId="77777777" w:rsidR="00266DC8" w:rsidRDefault="00266DC8" w:rsidP="00266DC8">
            <w:pPr>
              <w:jc w:val="center"/>
            </w:pPr>
            <w:r>
              <w:t>11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923D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011046">
              <w:rPr>
                <w:color w:val="000000" w:themeColor="text1"/>
              </w:rPr>
              <w:t xml:space="preserve">риказ о закреплении отдельных учебных </w:t>
            </w:r>
            <w:r w:rsidRPr="00011046">
              <w:rPr>
                <w:color w:val="000000" w:themeColor="text1"/>
              </w:rPr>
              <w:lastRenderedPageBreak/>
              <w:t>помещений за классами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FBA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lastRenderedPageBreak/>
              <w:t xml:space="preserve">Сайт ОО (ссылка на </w:t>
            </w:r>
            <w:r>
              <w:lastRenderedPageBreak/>
              <w:t>конкретный раздел сайта должна быть представлена в информационной справке)</w:t>
            </w:r>
          </w:p>
        </w:tc>
      </w:tr>
      <w:tr w:rsidR="00266DC8" w:rsidRPr="00011046" w14:paraId="5A25AF51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D04E" w14:textId="77777777" w:rsidR="00266DC8" w:rsidRDefault="00266DC8" w:rsidP="00266DC8">
            <w:pPr>
              <w:jc w:val="center"/>
            </w:pPr>
            <w:r>
              <w:lastRenderedPageBreak/>
              <w:t>12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E1E8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011046">
              <w:rPr>
                <w:color w:val="000000" w:themeColor="text1"/>
              </w:rPr>
              <w:t>риказ о внесении изменений в основную образовательную программу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4326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:rsidRPr="00011046" w14:paraId="5A3272A4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E33" w14:textId="77777777" w:rsidR="00266DC8" w:rsidRDefault="00266DC8" w:rsidP="00266DC8">
            <w:pPr>
              <w:jc w:val="center"/>
            </w:pPr>
            <w:r>
              <w:t>13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FA52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011046">
              <w:rPr>
                <w:color w:val="000000" w:themeColor="text1"/>
              </w:rPr>
              <w:t>риказ</w:t>
            </w:r>
            <w:r>
              <w:rPr>
                <w:color w:val="000000" w:themeColor="text1"/>
              </w:rPr>
              <w:t xml:space="preserve"> </w:t>
            </w:r>
            <w:r w:rsidRPr="00011046">
              <w:rPr>
                <w:color w:val="000000" w:themeColor="text1"/>
              </w:rPr>
              <w:t>о занятости учебных помещений, где ведутся занятия по предметам, требующих специального оборудования (физическая культура, изобразительное искусство, трудовое обучение, технология, физика, химия)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F5ED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:rsidRPr="00011046" w14:paraId="2CE3A2AF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CD8" w14:textId="77777777" w:rsidR="00266DC8" w:rsidRDefault="00266DC8" w:rsidP="00266DC8">
            <w:pPr>
              <w:jc w:val="center"/>
            </w:pPr>
            <w:r>
              <w:t>14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108F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011046">
              <w:rPr>
                <w:color w:val="000000" w:themeColor="text1"/>
              </w:rPr>
              <w:t>риказ о запрете проведения массовых мероприятий, нахождении посторонних лиц на территории ОО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B9D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:rsidRPr="00011046" w14:paraId="40B30E44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596" w14:textId="77777777" w:rsidR="00266DC8" w:rsidRDefault="00266DC8" w:rsidP="00266DC8">
            <w:pPr>
              <w:jc w:val="center"/>
            </w:pPr>
            <w:r>
              <w:t>15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64E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011046">
              <w:rPr>
                <w:color w:val="000000" w:themeColor="text1"/>
              </w:rPr>
              <w:t>риказ о внесении изменений и дополнений в Положение о текущем контроле и промежуточной аттестации обучающихся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DDE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:rsidRPr="00011046" w14:paraId="392366ED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0C5" w14:textId="77777777" w:rsidR="00266DC8" w:rsidRDefault="00266DC8" w:rsidP="00266DC8">
            <w:pPr>
              <w:jc w:val="center"/>
            </w:pPr>
            <w:r>
              <w:t>16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5C8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011046">
              <w:rPr>
                <w:color w:val="000000" w:themeColor="text1"/>
              </w:rPr>
              <w:t>риказ о внесении изменений и дополнений в Положение о внеурочной деятельности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F6AF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:rsidRPr="00011046" w14:paraId="3B2FC494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34A" w14:textId="77777777" w:rsidR="00266DC8" w:rsidRDefault="00266DC8" w:rsidP="00266DC8">
            <w:pPr>
              <w:jc w:val="center"/>
            </w:pPr>
            <w:r>
              <w:t>17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268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011046">
              <w:rPr>
                <w:color w:val="000000" w:themeColor="text1"/>
              </w:rPr>
              <w:t xml:space="preserve">риказ о внесении изменений и дополнений в Положение о рабочих программах по учебным предметам (об использовании </w:t>
            </w:r>
            <w:proofErr w:type="spellStart"/>
            <w:r w:rsidRPr="00011046">
              <w:rPr>
                <w:color w:val="000000" w:themeColor="text1"/>
              </w:rPr>
              <w:t>блочно</w:t>
            </w:r>
            <w:proofErr w:type="spellEnd"/>
            <w:r w:rsidRPr="00011046">
              <w:rPr>
                <w:color w:val="000000" w:themeColor="text1"/>
              </w:rPr>
              <w:t>-модульной технологии при разработке программ)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6648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:rsidRPr="00011046" w14:paraId="3612DC65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353D" w14:textId="77777777" w:rsidR="00266DC8" w:rsidRDefault="00266DC8" w:rsidP="00266DC8">
            <w:pPr>
              <w:jc w:val="center"/>
            </w:pPr>
            <w:r>
              <w:t>18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25FA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 w:rsidRPr="00011046">
              <w:rPr>
                <w:color w:val="000000" w:themeColor="text1"/>
              </w:rPr>
              <w:t>Положени</w:t>
            </w:r>
            <w:r>
              <w:rPr>
                <w:color w:val="000000" w:themeColor="text1"/>
              </w:rPr>
              <w:t>е</w:t>
            </w:r>
            <w:r w:rsidRPr="00011046">
              <w:rPr>
                <w:color w:val="000000" w:themeColor="text1"/>
              </w:rPr>
              <w:t xml:space="preserve"> о формах обучения в образовательной организации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9FDF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:rsidRPr="00011046" w14:paraId="41DE7BA8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D2E1" w14:textId="77777777" w:rsidR="00266DC8" w:rsidRDefault="00266DC8" w:rsidP="00266DC8">
            <w:pPr>
              <w:jc w:val="center"/>
            </w:pPr>
            <w:r>
              <w:t>19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C075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 w:rsidRPr="00011046">
              <w:rPr>
                <w:color w:val="000000" w:themeColor="text1"/>
              </w:rPr>
              <w:t>Положени</w:t>
            </w:r>
            <w:r>
              <w:rPr>
                <w:color w:val="000000" w:themeColor="text1"/>
              </w:rPr>
              <w:t>е</w:t>
            </w:r>
            <w:r w:rsidRPr="00011046">
              <w:rPr>
                <w:color w:val="000000" w:themeColor="text1"/>
              </w:rPr>
              <w:t xml:space="preserve"> о цифровой образовательной среде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D40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:rsidRPr="00011046" w14:paraId="5B5172D2" w14:textId="77777777" w:rsidTr="00266DC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BC2B" w14:textId="77777777" w:rsidR="00266DC8" w:rsidRPr="00EA0A46" w:rsidRDefault="00266DC8" w:rsidP="00266DC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0A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Кадровые условия</w:t>
            </w:r>
          </w:p>
        </w:tc>
      </w:tr>
      <w:tr w:rsidR="00266DC8" w14:paraId="12660CAC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BAC7" w14:textId="77777777" w:rsidR="00266DC8" w:rsidRDefault="00266DC8" w:rsidP="00266DC8">
            <w:pPr>
              <w:jc w:val="center"/>
            </w:pPr>
            <w: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51FC" w14:textId="77777777" w:rsidR="00266DC8" w:rsidRDefault="00266DC8" w:rsidP="00266DC8">
            <w:pPr>
              <w:jc w:val="both"/>
            </w:pPr>
            <w:r>
              <w:t xml:space="preserve">Характеристика кадрового потенциала (% молодых специалистов, % учителей пенсионного возраста, </w:t>
            </w:r>
            <w:r w:rsidRPr="004E28B8">
              <w:t xml:space="preserve">победителей </w:t>
            </w:r>
            <w:r w:rsidRPr="00011046">
              <w:rPr>
                <w:color w:val="000000" w:themeColor="text1"/>
              </w:rPr>
              <w:t xml:space="preserve">конкурса на получение премий лучшим учителям за достижения в педагогической деятельности, </w:t>
            </w:r>
            <w:r>
              <w:t>профессиональных конкурсов, учителей и руководителей, имеющих персональные сайты и т.д.)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DC0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26AC89E3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E7F1" w14:textId="77777777" w:rsidR="00266DC8" w:rsidRDefault="00266DC8" w:rsidP="00266DC8">
            <w:pPr>
              <w:jc w:val="center"/>
            </w:pPr>
            <w:r>
              <w:t>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F100" w14:textId="77777777" w:rsidR="00266DC8" w:rsidRDefault="00266DC8" w:rsidP="00266DC8">
            <w:pPr>
              <w:jc w:val="both"/>
            </w:pPr>
            <w:r>
              <w:t xml:space="preserve">Аттестация учителей и руководителей ОУ </w:t>
            </w:r>
            <w:r w:rsidRPr="00011046">
              <w:rPr>
                <w:color w:val="000000" w:themeColor="text1"/>
              </w:rPr>
              <w:t xml:space="preserve">(% учителей, имеющих квалификационную категорию)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EEF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23281F50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92BF" w14:textId="77777777" w:rsidR="00266DC8" w:rsidRDefault="00266DC8" w:rsidP="00266DC8">
            <w:pPr>
              <w:jc w:val="center"/>
            </w:pPr>
            <w:r>
              <w:t>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7596" w14:textId="77777777" w:rsidR="00266DC8" w:rsidRDefault="00266DC8" w:rsidP="00266DC8">
            <w:pPr>
              <w:jc w:val="both"/>
            </w:pPr>
            <w:r>
              <w:t xml:space="preserve">Своевременное повышение квалификации учителей и руководителей, в </w:t>
            </w:r>
            <w:proofErr w:type="spellStart"/>
            <w:r>
              <w:t>т.ч</w:t>
            </w:r>
            <w:proofErr w:type="spellEnd"/>
            <w:r>
              <w:t xml:space="preserve">. за пределами Забайкальского края, наличие работников, </w:t>
            </w:r>
            <w:r>
              <w:lastRenderedPageBreak/>
              <w:t>имеющих профессиональную переподготовку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F147" w14:textId="77777777" w:rsidR="00266DC8" w:rsidRDefault="00266DC8" w:rsidP="00266DC8">
            <w:pPr>
              <w:jc w:val="both"/>
            </w:pPr>
            <w:r>
              <w:lastRenderedPageBreak/>
              <w:t>Информационная справка</w:t>
            </w:r>
          </w:p>
        </w:tc>
      </w:tr>
      <w:tr w:rsidR="00266DC8" w14:paraId="6E40AD13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16E7" w14:textId="77777777" w:rsidR="00266DC8" w:rsidRDefault="00266DC8" w:rsidP="00266DC8">
            <w:pPr>
              <w:jc w:val="center"/>
            </w:pPr>
            <w:r>
              <w:lastRenderedPageBreak/>
              <w:t>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89C2" w14:textId="77777777" w:rsidR="00266DC8" w:rsidRDefault="00266DC8" w:rsidP="00266DC8">
            <w:pPr>
              <w:jc w:val="both"/>
            </w:pPr>
            <w:r>
              <w:t>Количество педагогов, опыт которых представлен на муниципальном, окружном, краевом уровнях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29F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2A95897F" w14:textId="77777777" w:rsidTr="00266DC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9E66" w14:textId="77777777" w:rsidR="00266DC8" w:rsidRPr="00EA0A46" w:rsidRDefault="00266DC8" w:rsidP="00266DC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A46">
              <w:rPr>
                <w:rFonts w:ascii="Times New Roman" w:hAnsi="Times New Roman"/>
                <w:b/>
                <w:sz w:val="24"/>
                <w:szCs w:val="24"/>
              </w:rPr>
              <w:t xml:space="preserve">Инфраструктура, </w:t>
            </w:r>
            <w:proofErr w:type="spellStart"/>
            <w:r w:rsidRPr="00EA0A46">
              <w:rPr>
                <w:rFonts w:ascii="Times New Roman" w:hAnsi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EA0A46">
              <w:rPr>
                <w:rFonts w:ascii="Times New Roman" w:hAnsi="Times New Roman"/>
                <w:b/>
                <w:sz w:val="24"/>
                <w:szCs w:val="24"/>
              </w:rPr>
              <w:t xml:space="preserve"> условия</w:t>
            </w:r>
          </w:p>
        </w:tc>
      </w:tr>
      <w:tr w:rsidR="00266DC8" w14:paraId="4AA3EF9B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89D4" w14:textId="77777777" w:rsidR="00266DC8" w:rsidRDefault="00266DC8" w:rsidP="00266DC8">
            <w:pPr>
              <w:jc w:val="center"/>
            </w:pPr>
            <w: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68CD" w14:textId="77777777" w:rsidR="00266DC8" w:rsidRDefault="00266DC8" w:rsidP="00266DC8">
            <w:pPr>
              <w:jc w:val="both"/>
            </w:pPr>
            <w:r>
              <w:t>Состояние учебных кабинетов, оснащенность в соответствии с ФГОС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51B2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771B42D3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F443" w14:textId="77777777" w:rsidR="00266DC8" w:rsidRDefault="00266DC8" w:rsidP="00266DC8">
            <w:pPr>
              <w:jc w:val="center"/>
            </w:pPr>
            <w:r>
              <w:t>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77D8" w14:textId="77777777" w:rsidR="00266DC8" w:rsidRDefault="00266DC8" w:rsidP="00266DC8">
            <w:pPr>
              <w:jc w:val="both"/>
            </w:pPr>
            <w:proofErr w:type="gramStart"/>
            <w:r w:rsidRPr="00011046">
              <w:rPr>
                <w:color w:val="000000" w:themeColor="text1"/>
              </w:rPr>
              <w:t>Выполнение санитарно-эпидемиологических правил СП 3.1/2.4.3598- 20, соответствие помещений, учебных кабинетов санитарно-эпидемиологическим правилам СП 3.1/2.4.3598- 20 (организация термометрии на входе, наличие помещения вблизи входа в здание для изоляции лиц с признаками инфекционных заболеваний, наличие дезинфицирующих средств для уборки помещений, обеспечение условий для гигиенической обработки рук с применением кожных антисептиков, помещения для приема пищи, санитарные узлы и туалетные комнаты, организация</w:t>
            </w:r>
            <w:proofErr w:type="gramEnd"/>
            <w:r w:rsidRPr="00011046">
              <w:rPr>
                <w:color w:val="000000" w:themeColor="text1"/>
              </w:rPr>
              <w:t xml:space="preserve"> генеральной уборки не реже 1 раза в неделю, обеспечение постоянного наличия в санитарных узлах мыла и кожных антисептиков, график проветриваний, регулярное обеззараживание воздуха, организация работы сотрудников столовой</w:t>
            </w:r>
            <w:proofErr w:type="gramStart"/>
            <w:r w:rsidRPr="00011046">
              <w:rPr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7A93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Сайт ОО </w:t>
            </w:r>
            <w:r>
              <w:t>(ссылка на конкретный раздел сайта должна быть представлена в информационной справке)</w:t>
            </w:r>
          </w:p>
        </w:tc>
      </w:tr>
      <w:tr w:rsidR="00266DC8" w14:paraId="7A2BAD1A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885E" w14:textId="77777777" w:rsidR="00266DC8" w:rsidRDefault="00266DC8" w:rsidP="00266DC8">
            <w:pPr>
              <w:jc w:val="center"/>
            </w:pPr>
            <w:r>
              <w:t>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77C1" w14:textId="77777777" w:rsidR="00266DC8" w:rsidRDefault="00266DC8" w:rsidP="00266DC8">
            <w:pPr>
              <w:jc w:val="both"/>
            </w:pPr>
            <w:r>
              <w:t>Выполнение предписаний надзорных служб, готовность к отопительному сезону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1FD3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59263F5E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BB46" w14:textId="77777777" w:rsidR="00266DC8" w:rsidRDefault="00266DC8" w:rsidP="00266DC8">
            <w:pPr>
              <w:jc w:val="center"/>
            </w:pPr>
            <w:r>
              <w:t>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5DF3" w14:textId="77777777" w:rsidR="00266DC8" w:rsidRDefault="00266DC8" w:rsidP="00266DC8">
            <w:pPr>
              <w:jc w:val="both"/>
            </w:pPr>
            <w:r>
              <w:t>Соблюдение техники безопасности, охраны труда, антитеррористической безопасности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DF2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136F68B4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ECEA" w14:textId="77777777" w:rsidR="00266DC8" w:rsidRDefault="00266DC8" w:rsidP="00266DC8">
            <w:pPr>
              <w:jc w:val="center"/>
            </w:pPr>
            <w:r>
              <w:t>5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8D6" w14:textId="77777777" w:rsidR="00266DC8" w:rsidRDefault="00266DC8" w:rsidP="00266DC8">
            <w:pPr>
              <w:jc w:val="both"/>
            </w:pPr>
            <w:r>
              <w:t>Наличие учебно-производственных участков не менее 0,5 га, теплиц и др.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1CB1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171A46A2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6FEC" w14:textId="77777777" w:rsidR="00266DC8" w:rsidRDefault="00266DC8" w:rsidP="00266DC8">
            <w:pPr>
              <w:jc w:val="center"/>
            </w:pPr>
            <w:r>
              <w:t>6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82DA" w14:textId="77777777" w:rsidR="00266DC8" w:rsidRDefault="00266DC8" w:rsidP="00266DC8">
            <w:pPr>
              <w:jc w:val="both"/>
            </w:pPr>
            <w:r>
              <w:t xml:space="preserve">Состояние школьного двора (благоустройство территории, озеленение, наличие спортивной площадки, военного городка, перспективного плана развития, использование потенциала школьного двора для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864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603CD843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6388" w14:textId="77777777" w:rsidR="00266DC8" w:rsidRDefault="00266DC8" w:rsidP="00266DC8">
            <w:pPr>
              <w:jc w:val="center"/>
            </w:pPr>
            <w:r>
              <w:t>7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3877" w14:textId="77777777" w:rsidR="00266DC8" w:rsidRDefault="00266DC8" w:rsidP="00266DC8">
            <w:pPr>
              <w:jc w:val="both"/>
            </w:pPr>
            <w:r>
              <w:t>Использование современного оборудования спортзалов и спортплощадок в образовательном и воспитательном  процессе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1D2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5FE36D4B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6FAA" w14:textId="77777777" w:rsidR="00266DC8" w:rsidRDefault="00266DC8" w:rsidP="00266DC8">
            <w:pPr>
              <w:jc w:val="center"/>
            </w:pPr>
            <w:r>
              <w:t>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80C1" w14:textId="77777777" w:rsidR="00266DC8" w:rsidRDefault="00266DC8" w:rsidP="00266DC8">
            <w:pPr>
              <w:jc w:val="both"/>
            </w:pPr>
            <w:r>
              <w:t xml:space="preserve">Использование потенциала музеев боевой и трудовой славы, школьной истории в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6E91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4F4B668E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AE10" w14:textId="77777777" w:rsidR="00266DC8" w:rsidRDefault="00266DC8" w:rsidP="00266DC8">
            <w:pPr>
              <w:jc w:val="center"/>
            </w:pPr>
            <w:r>
              <w:t>9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7129" w14:textId="77777777" w:rsidR="00266DC8" w:rsidRDefault="00266DC8" w:rsidP="00266DC8">
            <w:pPr>
              <w:jc w:val="both"/>
            </w:pPr>
            <w:r>
              <w:t>Наличие специализированных центров проектной деятельности, мастерских, лабораторий для работы одаренных детей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119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3F622C49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33B3" w14:textId="77777777" w:rsidR="00266DC8" w:rsidRDefault="00266DC8" w:rsidP="00266DC8">
            <w:pPr>
              <w:jc w:val="center"/>
            </w:pPr>
            <w:r>
              <w:t>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12E7" w14:textId="77777777" w:rsidR="00266DC8" w:rsidRDefault="00266DC8" w:rsidP="00266DC8">
            <w:pPr>
              <w:jc w:val="both"/>
            </w:pPr>
            <w:r>
              <w:t xml:space="preserve">Состояние здоровья школьников, меры по охране и укреплению здоровья, наличие современных (лицензированных) медицинских кабинетов, </w:t>
            </w:r>
            <w:r w:rsidRPr="00011046">
              <w:rPr>
                <w:color w:val="000000" w:themeColor="text1"/>
              </w:rPr>
              <w:t xml:space="preserve">использование </w:t>
            </w:r>
            <w:proofErr w:type="spellStart"/>
            <w:r w:rsidRPr="00011046">
              <w:rPr>
                <w:color w:val="000000" w:themeColor="text1"/>
              </w:rPr>
              <w:t>здоровьесберегающих</w:t>
            </w:r>
            <w:proofErr w:type="spellEnd"/>
            <w:r w:rsidRPr="00011046">
              <w:rPr>
                <w:color w:val="000000" w:themeColor="text1"/>
              </w:rPr>
              <w:t xml:space="preserve"> технологий </w:t>
            </w:r>
            <w:r>
              <w:rPr>
                <w:color w:val="000000" w:themeColor="text1"/>
              </w:rPr>
              <w:t>в образовательном процессе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D638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73D2852A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D5CB" w14:textId="77777777" w:rsidR="00266DC8" w:rsidRDefault="00266DC8" w:rsidP="00266DC8">
            <w:pPr>
              <w:jc w:val="center"/>
            </w:pPr>
            <w:r>
              <w:t>11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AE75" w14:textId="77777777" w:rsidR="00266DC8" w:rsidRDefault="00266DC8" w:rsidP="00266DC8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горячего питания, удешевление </w:t>
            </w:r>
            <w:r>
              <w:lastRenderedPageBreak/>
              <w:t>питания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C95" w14:textId="77777777" w:rsidR="00266DC8" w:rsidRDefault="00266DC8" w:rsidP="00266DC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Информационная справка</w:t>
            </w:r>
          </w:p>
        </w:tc>
      </w:tr>
      <w:tr w:rsidR="00266DC8" w14:paraId="6425FEFA" w14:textId="77777777" w:rsidTr="00266DC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91D1" w14:textId="77777777" w:rsidR="00266DC8" w:rsidRPr="00EA0A46" w:rsidRDefault="00266DC8" w:rsidP="00266DC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A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Информационно-технические условия</w:t>
            </w:r>
          </w:p>
        </w:tc>
      </w:tr>
      <w:tr w:rsidR="00266DC8" w14:paraId="2FAA811B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A6FF" w14:textId="77777777" w:rsidR="00266DC8" w:rsidRDefault="00266DC8" w:rsidP="00266DC8">
            <w:pPr>
              <w:jc w:val="center"/>
            </w:pPr>
            <w: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46E0" w14:textId="77777777" w:rsidR="00266DC8" w:rsidRDefault="00266DC8" w:rsidP="00266DC8">
            <w:pPr>
              <w:jc w:val="both"/>
            </w:pPr>
            <w:r>
              <w:t>Наличие локальной внутренней сети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C8BB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4502F195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B41D" w14:textId="77777777" w:rsidR="00266DC8" w:rsidRDefault="00266DC8" w:rsidP="00266DC8">
            <w:pPr>
              <w:jc w:val="center"/>
            </w:pPr>
            <w:r>
              <w:t>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8510" w14:textId="77777777" w:rsidR="00266DC8" w:rsidRDefault="00266DC8" w:rsidP="00266DC8">
            <w:pPr>
              <w:jc w:val="both"/>
            </w:pPr>
            <w:r>
              <w:t xml:space="preserve">Качество доступа к сети Интернет (наличие высокоскоростного канала Интернета, зон доступа </w:t>
            </w:r>
            <w:proofErr w:type="spellStart"/>
            <w:r>
              <w:rPr>
                <w:lang w:val="en-US"/>
              </w:rPr>
              <w:t>WiFi</w:t>
            </w:r>
            <w:proofErr w:type="spellEnd"/>
            <w:r>
              <w:t>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B06D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07042B50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AC82" w14:textId="77777777" w:rsidR="00266DC8" w:rsidRDefault="00266DC8" w:rsidP="00266DC8">
            <w:pPr>
              <w:jc w:val="center"/>
            </w:pPr>
            <w:r>
              <w:t>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C6B9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 w:rsidRPr="00011046">
              <w:rPr>
                <w:color w:val="000000" w:themeColor="text1"/>
              </w:rPr>
              <w:t>Наличие актуального сайта школы с регулярным обновлением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CB1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t>Сайт ОО</w:t>
            </w:r>
          </w:p>
        </w:tc>
      </w:tr>
      <w:tr w:rsidR="00266DC8" w14:paraId="3762AD97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CF3" w14:textId="77777777" w:rsidR="00266DC8" w:rsidRDefault="00266DC8" w:rsidP="00266DC8">
            <w:pPr>
              <w:jc w:val="center"/>
            </w:pPr>
            <w:r>
              <w:t>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BBA8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 w:rsidRPr="00011046">
              <w:rPr>
                <w:color w:val="000000" w:themeColor="text1"/>
              </w:rPr>
              <w:t>Количество работающих сайтов, блогов учителей, классов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ECA8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t>Информационная справка</w:t>
            </w:r>
          </w:p>
        </w:tc>
      </w:tr>
      <w:tr w:rsidR="00266DC8" w14:paraId="6D4E32F6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B69" w14:textId="77777777" w:rsidR="00266DC8" w:rsidRDefault="00266DC8" w:rsidP="00266DC8">
            <w:pPr>
              <w:jc w:val="center"/>
            </w:pPr>
            <w:r>
              <w:t>5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B804" w14:textId="77777777" w:rsidR="00266DC8" w:rsidRDefault="00266DC8" w:rsidP="00266DC8">
            <w:pPr>
              <w:jc w:val="both"/>
            </w:pPr>
            <w:r w:rsidRPr="00011046">
              <w:rPr>
                <w:color w:val="000000" w:themeColor="text1"/>
              </w:rPr>
              <w:t xml:space="preserve">Наличие аккаунтов школы в социальных сетях (использование ресурса для мобильного оповещения об организации учебного процесса, анонса проводимых мероприятий и их результатов)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485E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t>Информационная справка (наличие ссылок)</w:t>
            </w:r>
          </w:p>
        </w:tc>
      </w:tr>
      <w:tr w:rsidR="00266DC8" w14:paraId="42A1260D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E819" w14:textId="77777777" w:rsidR="00266DC8" w:rsidRDefault="00266DC8" w:rsidP="00266DC8">
            <w:pPr>
              <w:jc w:val="center"/>
            </w:pPr>
            <w:r>
              <w:t>6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F41A" w14:textId="77777777" w:rsidR="00266DC8" w:rsidRDefault="00266DC8" w:rsidP="00266DC8">
            <w:pPr>
              <w:jc w:val="both"/>
            </w:pPr>
            <w:r>
              <w:t>Активность  родителей и общественности на интернет ресурсах ОУ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E60" w14:textId="77777777" w:rsidR="00266DC8" w:rsidRDefault="00266DC8" w:rsidP="00266DC8">
            <w:pPr>
              <w:jc w:val="both"/>
            </w:pPr>
            <w:r>
              <w:t>Информационная справка, сайт и аккаунты ОО в социальных сетях</w:t>
            </w:r>
          </w:p>
        </w:tc>
      </w:tr>
      <w:tr w:rsidR="00266DC8" w14:paraId="5B8829BD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E02" w14:textId="77777777" w:rsidR="00266DC8" w:rsidRDefault="00266DC8" w:rsidP="00266DC8">
            <w:pPr>
              <w:jc w:val="center"/>
            </w:pPr>
            <w:r>
              <w:t>7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9209" w14:textId="77777777" w:rsidR="00266DC8" w:rsidRDefault="00266DC8" w:rsidP="00266DC8">
            <w:pPr>
              <w:jc w:val="both"/>
            </w:pPr>
            <w:r>
              <w:t>Размещение на сайте  документов образовательной организации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EE8" w14:textId="77777777" w:rsidR="00266DC8" w:rsidRDefault="00266DC8" w:rsidP="00266DC8">
            <w:pPr>
              <w:jc w:val="both"/>
            </w:pPr>
            <w:r>
              <w:t>Сайт ОО</w:t>
            </w:r>
          </w:p>
        </w:tc>
      </w:tr>
      <w:tr w:rsidR="00266DC8" w14:paraId="0D815DAF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213D" w14:textId="77777777" w:rsidR="00266DC8" w:rsidRDefault="00266DC8" w:rsidP="00266DC8">
            <w:pPr>
              <w:jc w:val="center"/>
            </w:pPr>
            <w:r>
              <w:t>8.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D204" w14:textId="77777777" w:rsidR="00266DC8" w:rsidRDefault="00266DC8" w:rsidP="00266DC8">
            <w:pPr>
              <w:jc w:val="both"/>
            </w:pPr>
            <w:r>
              <w:rPr>
                <w:color w:val="000000" w:themeColor="text1"/>
              </w:rPr>
              <w:t>И</w:t>
            </w:r>
            <w:r w:rsidRPr="00011046">
              <w:rPr>
                <w:color w:val="000000" w:themeColor="text1"/>
              </w:rPr>
              <w:t>нформаци</w:t>
            </w:r>
            <w:r>
              <w:rPr>
                <w:color w:val="000000" w:themeColor="text1"/>
              </w:rPr>
              <w:t>я</w:t>
            </w:r>
            <w:r w:rsidRPr="00011046">
              <w:rPr>
                <w:color w:val="000000" w:themeColor="text1"/>
              </w:rPr>
              <w:t xml:space="preserve"> о деятельности, реализуемой в рамках федеральных проектов национального проекта «Образование» (о Навигаторе ДОД, проекте «Билет в будущее», центрах «Точка роста» (при наличии), ЦОС (при наличии) и др.)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76A" w14:textId="77777777" w:rsidR="00266DC8" w:rsidRPr="00011046" w:rsidRDefault="00266DC8" w:rsidP="00266DC8">
            <w:pPr>
              <w:jc w:val="both"/>
              <w:rPr>
                <w:color w:val="000000" w:themeColor="text1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14:paraId="5021F6C2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C3B0" w14:textId="77777777" w:rsidR="00266DC8" w:rsidRDefault="00266DC8" w:rsidP="00266DC8">
            <w:pPr>
              <w:jc w:val="center"/>
            </w:pPr>
            <w:r>
              <w:t>9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ADC" w14:textId="77777777" w:rsidR="00266DC8" w:rsidRDefault="00266DC8" w:rsidP="00266DC8">
            <w:pPr>
              <w:jc w:val="both"/>
            </w:pPr>
            <w:r>
              <w:t xml:space="preserve">ИКТ-технологии в образовательном процессе, </w:t>
            </w:r>
            <w:r w:rsidRPr="00011046">
              <w:rPr>
                <w:color w:val="000000" w:themeColor="text1"/>
              </w:rPr>
              <w:t xml:space="preserve">наличие на сайте информации для родителей и обучающихся об организации образовательного процесса в условиях смешанного обучения, а также вкладок и ссылок для перехода на федеральные образовательные платформы (РЭШ, </w:t>
            </w:r>
            <w:proofErr w:type="spellStart"/>
            <w:r w:rsidRPr="00011046">
              <w:rPr>
                <w:color w:val="000000" w:themeColor="text1"/>
              </w:rPr>
              <w:t>ЯКласс</w:t>
            </w:r>
            <w:proofErr w:type="spellEnd"/>
            <w:r w:rsidRPr="00011046">
              <w:rPr>
                <w:color w:val="000000" w:themeColor="text1"/>
              </w:rPr>
              <w:t xml:space="preserve">, </w:t>
            </w:r>
            <w:proofErr w:type="spellStart"/>
            <w:r w:rsidRPr="00011046">
              <w:rPr>
                <w:color w:val="000000" w:themeColor="text1"/>
              </w:rPr>
              <w:t>Учи</w:t>
            </w:r>
            <w:proofErr w:type="gramStart"/>
            <w:r w:rsidRPr="00011046">
              <w:rPr>
                <w:color w:val="000000" w:themeColor="text1"/>
              </w:rPr>
              <w:t>.р</w:t>
            </w:r>
            <w:proofErr w:type="gramEnd"/>
            <w:r w:rsidRPr="00011046">
              <w:rPr>
                <w:color w:val="000000" w:themeColor="text1"/>
              </w:rPr>
              <w:t>у</w:t>
            </w:r>
            <w:proofErr w:type="spellEnd"/>
            <w:r w:rsidRPr="00011046">
              <w:rPr>
                <w:color w:val="000000" w:themeColor="text1"/>
              </w:rPr>
              <w:t xml:space="preserve"> и др.)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E2E" w14:textId="77777777" w:rsidR="00266DC8" w:rsidRDefault="00266DC8" w:rsidP="00266DC8">
            <w:pPr>
              <w:jc w:val="both"/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14:paraId="09C10F7B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4778" w14:textId="77777777" w:rsidR="00266DC8" w:rsidRDefault="00266DC8" w:rsidP="00266DC8">
            <w:pPr>
              <w:jc w:val="center"/>
            </w:pPr>
            <w:r>
              <w:t>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9C03" w14:textId="77777777" w:rsidR="00266DC8" w:rsidRDefault="00266DC8" w:rsidP="00266DC8">
            <w:pPr>
              <w:jc w:val="both"/>
            </w:pPr>
            <w:r>
              <w:t xml:space="preserve">Апробация программ, обеспечивающих электронный оборот, обработку, анализ отчетности (по </w:t>
            </w:r>
            <w:proofErr w:type="spellStart"/>
            <w:r>
              <w:t>обученности</w:t>
            </w:r>
            <w:proofErr w:type="spellEnd"/>
            <w:r>
              <w:t xml:space="preserve"> контингента, статистические данные, электронный учет оздоровления, психологического сопровождения, информирования родителей, контроль за </w:t>
            </w:r>
            <w:proofErr w:type="spellStart"/>
            <w:r>
              <w:t>внеучебными</w:t>
            </w:r>
            <w:proofErr w:type="spellEnd"/>
            <w:r>
              <w:t xml:space="preserve"> достижениями)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FB9F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1AFE3A75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9F4" w14:textId="77777777" w:rsidR="00266DC8" w:rsidRDefault="00266DC8" w:rsidP="00266DC8">
            <w:pPr>
              <w:jc w:val="center"/>
            </w:pPr>
            <w:r>
              <w:t>11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0F49" w14:textId="77777777" w:rsidR="00266DC8" w:rsidRDefault="00266DC8" w:rsidP="00266DC8">
            <w:pPr>
              <w:jc w:val="both"/>
            </w:pPr>
            <w:r>
              <w:t>Ведение электронных дневников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6811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5D272337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4BA9" w14:textId="77777777" w:rsidR="00266DC8" w:rsidRDefault="00266DC8" w:rsidP="00266DC8">
            <w:pPr>
              <w:jc w:val="center"/>
            </w:pPr>
            <w:r>
              <w:t>12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4BDE" w14:textId="77777777" w:rsidR="00266DC8" w:rsidRDefault="00266DC8" w:rsidP="00266DC8">
            <w:pPr>
              <w:jc w:val="both"/>
            </w:pPr>
            <w:r>
              <w:t>Наличие сервера, аккумулирующего всю необходимую информацию в ОУ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4357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265A1762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12D" w14:textId="77777777" w:rsidR="00266DC8" w:rsidRDefault="00266DC8" w:rsidP="00266DC8">
            <w:r>
              <w:t>13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6047" w14:textId="77777777" w:rsidR="00266DC8" w:rsidRDefault="00266DC8" w:rsidP="00266DC8">
            <w:pPr>
              <w:jc w:val="both"/>
            </w:pPr>
            <w:r>
              <w:t>Учебно-методическое обеспечение (достаточность, соответствие с ФГОС)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50F8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3C2A70CB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38B" w14:textId="77777777" w:rsidR="00266DC8" w:rsidRDefault="00266DC8" w:rsidP="00266DC8">
            <w:pPr>
              <w:jc w:val="center"/>
            </w:pPr>
            <w:r>
              <w:t>14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AD7F" w14:textId="77777777" w:rsidR="00266DC8" w:rsidRDefault="00266DC8" w:rsidP="00266DC8">
            <w:pPr>
              <w:jc w:val="both"/>
            </w:pPr>
            <w:r>
              <w:t xml:space="preserve">Состояние библиотеки (медиа-библиотека, электронный каталог, доступ в интернет, наличие цифровых образовательных ресурсов, в </w:t>
            </w:r>
            <w:proofErr w:type="spellStart"/>
            <w:r>
              <w:t>т.ч</w:t>
            </w:r>
            <w:proofErr w:type="spellEnd"/>
            <w:r>
              <w:t>. разработанных учителями с использованием веб-ресурсов, облачных технологий)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099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07B6B1B2" w14:textId="77777777" w:rsidTr="00266DC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F2F6" w14:textId="77777777" w:rsidR="00266DC8" w:rsidRDefault="00266DC8" w:rsidP="00266DC8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5.Финансово-экономические условия (расширение самостоятельности ОУ)</w:t>
            </w:r>
          </w:p>
        </w:tc>
      </w:tr>
      <w:tr w:rsidR="00266DC8" w14:paraId="52A35325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A37A" w14:textId="77777777" w:rsidR="00266DC8" w:rsidRDefault="00266DC8" w:rsidP="00266DC8">
            <w:pPr>
              <w:jc w:val="center"/>
            </w:pPr>
            <w:r>
              <w:lastRenderedPageBreak/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406F" w14:textId="77777777" w:rsidR="00266DC8" w:rsidRDefault="00266DC8" w:rsidP="00266DC8">
            <w:pPr>
              <w:autoSpaceDE w:val="0"/>
              <w:autoSpaceDN w:val="0"/>
              <w:adjustRightInd w:val="0"/>
              <w:jc w:val="both"/>
            </w:pPr>
            <w:r>
              <w:t xml:space="preserve">Финансовое обеспечение функционирования и развития общеобразовательной организации (основные данные по получаемому бюджетному финансированию)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B63E" w14:textId="77777777" w:rsidR="00266DC8" w:rsidRDefault="00266DC8" w:rsidP="00266DC8">
            <w:pPr>
              <w:autoSpaceDE w:val="0"/>
              <w:autoSpaceDN w:val="0"/>
              <w:adjustRightInd w:val="0"/>
              <w:jc w:val="both"/>
            </w:pPr>
            <w:r>
              <w:t>Информационная справка</w:t>
            </w:r>
          </w:p>
        </w:tc>
      </w:tr>
      <w:tr w:rsidR="00266DC8" w14:paraId="462D5A47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9E7D" w14:textId="77777777" w:rsidR="00266DC8" w:rsidRDefault="00266DC8" w:rsidP="00266DC8">
            <w:pPr>
              <w:jc w:val="center"/>
            </w:pPr>
            <w:r>
              <w:t>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F868" w14:textId="77777777" w:rsidR="00266DC8" w:rsidRDefault="00266DC8" w:rsidP="00266DC8">
            <w:pPr>
              <w:autoSpaceDE w:val="0"/>
              <w:autoSpaceDN w:val="0"/>
              <w:adjustRightInd w:val="0"/>
              <w:jc w:val="both"/>
            </w:pPr>
            <w:r>
              <w:t xml:space="preserve">Качество оптимизации штатного расписания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CD5" w14:textId="77777777" w:rsidR="00266DC8" w:rsidRDefault="00266DC8" w:rsidP="00266DC8">
            <w:pPr>
              <w:autoSpaceDE w:val="0"/>
              <w:autoSpaceDN w:val="0"/>
              <w:adjustRightInd w:val="0"/>
              <w:jc w:val="both"/>
            </w:pPr>
            <w:r>
              <w:t>Информационная справка</w:t>
            </w:r>
          </w:p>
        </w:tc>
      </w:tr>
      <w:tr w:rsidR="00266DC8" w14:paraId="50A05BD4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3C38" w14:textId="77777777" w:rsidR="00266DC8" w:rsidRDefault="00266DC8" w:rsidP="00266DC8">
            <w:pPr>
              <w:jc w:val="center"/>
            </w:pPr>
            <w:r>
              <w:t>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15CC" w14:textId="77777777" w:rsidR="00266DC8" w:rsidRDefault="00266DC8" w:rsidP="00266DC8">
            <w:pPr>
              <w:jc w:val="both"/>
            </w:pPr>
            <w:r>
              <w:t>Привлечение внебюджетных средств, основные направления их расходования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AB4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08618EC8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B5F3" w14:textId="77777777" w:rsidR="00266DC8" w:rsidRDefault="00266DC8" w:rsidP="00266DC8">
            <w:pPr>
              <w:jc w:val="center"/>
            </w:pPr>
            <w:r>
              <w:t>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EE44" w14:textId="77777777" w:rsidR="00266DC8" w:rsidRDefault="00266DC8" w:rsidP="00266DC8">
            <w:pPr>
              <w:jc w:val="both"/>
            </w:pPr>
            <w:r>
              <w:t>Размещение в сети Интернет публичных докладов, обеспечивающих открытость и прозрачность деятельности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904" w14:textId="77777777" w:rsidR="00266DC8" w:rsidRDefault="00266DC8" w:rsidP="00266DC8">
            <w:pPr>
              <w:jc w:val="both"/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14:paraId="59EAF6A5" w14:textId="77777777" w:rsidTr="00266DC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3758" w14:textId="77777777" w:rsidR="00266DC8" w:rsidRPr="00072AE6" w:rsidRDefault="00266DC8" w:rsidP="00266DC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6.Качество результатов деятельности ОО</w:t>
            </w:r>
          </w:p>
        </w:tc>
      </w:tr>
      <w:tr w:rsidR="00266DC8" w14:paraId="1CC383F5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0351" w14:textId="77777777" w:rsidR="00266DC8" w:rsidRDefault="00266DC8" w:rsidP="00266DC8">
            <w:pPr>
              <w:jc w:val="center"/>
            </w:pPr>
            <w: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F911" w14:textId="77777777" w:rsidR="00266DC8" w:rsidRPr="00F85813" w:rsidRDefault="00266DC8" w:rsidP="00266D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учебные результаты обучающихся и выпускников (за последние 3 года), (в том числе, ЕГЭ, ОГЭ, в рамках внешней аттестации, на олимпиадах, в конкурсах разного уровня)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551" w14:textId="77777777" w:rsidR="00266DC8" w:rsidRDefault="00266DC8" w:rsidP="00266DC8">
            <w:pPr>
              <w:jc w:val="both"/>
              <w:rPr>
                <w:color w:val="000000"/>
              </w:rPr>
            </w:pPr>
            <w:r>
              <w:t>Публичный отчет ОО/ Информационная справка</w:t>
            </w:r>
          </w:p>
        </w:tc>
      </w:tr>
      <w:tr w:rsidR="00266DC8" w14:paraId="0DE16B4D" w14:textId="77777777" w:rsidTr="00266D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077A" w14:textId="77777777" w:rsidR="00266DC8" w:rsidRDefault="00266DC8" w:rsidP="00266DC8">
            <w:pPr>
              <w:jc w:val="center"/>
            </w:pPr>
            <w:r>
              <w:t>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9302" w14:textId="77777777" w:rsidR="00266DC8" w:rsidRDefault="00266DC8" w:rsidP="00266DC8">
            <w:pPr>
              <w:jc w:val="both"/>
            </w:pPr>
            <w:r>
              <w:t xml:space="preserve">Результаты воспитания учащихся; достижения в мероприятиях в сфере спорта, искусства, технического творчества, научно-исследовательской деятельности и </w:t>
            </w:r>
            <w:proofErr w:type="gramStart"/>
            <w:r>
              <w:t>другое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9CB4" w14:textId="77777777" w:rsidR="00266DC8" w:rsidRDefault="00266DC8" w:rsidP="00266DC8">
            <w:pPr>
              <w:jc w:val="both"/>
            </w:pPr>
            <w:r>
              <w:t>Публичный отчет ОО/ Информационная справка</w:t>
            </w:r>
          </w:p>
        </w:tc>
      </w:tr>
    </w:tbl>
    <w:p w14:paraId="1BDE2E82" w14:textId="77777777" w:rsidR="00266DC8" w:rsidRDefault="00266DC8" w:rsidP="00266DC8">
      <w:pPr>
        <w:ind w:firstLine="360"/>
        <w:jc w:val="both"/>
        <w:rPr>
          <w:b/>
        </w:rPr>
      </w:pPr>
    </w:p>
    <w:p w14:paraId="35AAFA48" w14:textId="77777777" w:rsidR="00266DC8" w:rsidRDefault="00266DC8" w:rsidP="00266DC8">
      <w:pPr>
        <w:jc w:val="center"/>
        <w:rPr>
          <w:b/>
        </w:rPr>
      </w:pPr>
      <w:r>
        <w:rPr>
          <w:b/>
        </w:rPr>
        <w:t>«Лучший детский сад»</w:t>
      </w:r>
    </w:p>
    <w:p w14:paraId="7B5079D0" w14:textId="77777777" w:rsidR="00266DC8" w:rsidRDefault="00266DC8" w:rsidP="00266DC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233"/>
        <w:gridCol w:w="3579"/>
      </w:tblGrid>
      <w:tr w:rsidR="00266DC8" w14:paraId="142F8E98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22B6" w14:textId="77777777" w:rsidR="00266DC8" w:rsidRDefault="00266DC8" w:rsidP="00266DC8">
            <w:r>
              <w:t>№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8D97" w14:textId="77777777" w:rsidR="00266DC8" w:rsidRDefault="00266DC8" w:rsidP="00266DC8">
            <w:pPr>
              <w:jc w:val="center"/>
            </w:pPr>
            <w:r>
              <w:t xml:space="preserve">Критерии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BCA" w14:textId="77777777" w:rsidR="00266DC8" w:rsidRDefault="00266DC8" w:rsidP="00266DC8">
            <w:pPr>
              <w:jc w:val="center"/>
            </w:pPr>
            <w:r>
              <w:t>Показатели</w:t>
            </w:r>
          </w:p>
        </w:tc>
      </w:tr>
      <w:tr w:rsidR="00266DC8" w14:paraId="4D3FAC59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1A95" w14:textId="77777777" w:rsidR="00266DC8" w:rsidRDefault="00266DC8" w:rsidP="00266DC8"/>
        </w:tc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BD44" w14:textId="77777777" w:rsidR="00266DC8" w:rsidRDefault="00266DC8" w:rsidP="00266DC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1.Нормативно-правовые условия</w:t>
            </w:r>
          </w:p>
        </w:tc>
      </w:tr>
      <w:tr w:rsidR="00266DC8" w14:paraId="15220CC2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B996" w14:textId="77777777" w:rsidR="00266DC8" w:rsidRDefault="00266DC8" w:rsidP="00266DC8">
            <w:pPr>
              <w:jc w:val="center"/>
            </w:pPr>
            <w: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6E82" w14:textId="77777777" w:rsidR="00266DC8" w:rsidRDefault="00266DC8" w:rsidP="00266DC8">
            <w:pPr>
              <w:jc w:val="both"/>
            </w:pPr>
            <w:r>
              <w:t xml:space="preserve">Качество разработанной программы дошкольного образования в соответствии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41D9" w14:textId="77777777" w:rsidR="00266DC8" w:rsidRDefault="00266DC8" w:rsidP="00266DC8">
            <w:pPr>
              <w:jc w:val="both"/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14:paraId="6014CA40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29AB" w14:textId="77777777" w:rsidR="00266DC8" w:rsidRDefault="00266DC8" w:rsidP="00266DC8">
            <w:pPr>
              <w:jc w:val="center"/>
            </w:pPr>
            <w: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71FE" w14:textId="77777777" w:rsidR="00266DC8" w:rsidRDefault="00266DC8" w:rsidP="00266DC8">
            <w:pPr>
              <w:jc w:val="both"/>
            </w:pPr>
            <w:r>
              <w:t>Организация дополнительных образовательных услуг в соответствии с приоритетным направлением дошкольной организации  (программы   кружков, студий, мониторинг эффективности)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F431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6A4BD580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D9E9" w14:textId="77777777" w:rsidR="00266DC8" w:rsidRDefault="00266DC8" w:rsidP="00266DC8">
            <w:pPr>
              <w:jc w:val="center"/>
            </w:pPr>
            <w: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7F42" w14:textId="77777777" w:rsidR="00266DC8" w:rsidRDefault="00266DC8" w:rsidP="00266DC8">
            <w:pPr>
              <w:jc w:val="both"/>
            </w:pPr>
            <w:r>
              <w:t>Наличие системы оценки результатов реализации  (инструментарий оценки)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E8FB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1A45EF2B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740D" w14:textId="77777777" w:rsidR="00266DC8" w:rsidRDefault="00266DC8" w:rsidP="00266DC8">
            <w:pPr>
              <w:jc w:val="center"/>
            </w:pPr>
            <w:r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0DC9" w14:textId="77777777" w:rsidR="00266DC8" w:rsidRPr="00F85813" w:rsidRDefault="00266DC8" w:rsidP="00266D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85813">
              <w:rPr>
                <w:color w:val="000000" w:themeColor="text1"/>
              </w:rPr>
              <w:t xml:space="preserve">риказ об организации работы </w:t>
            </w:r>
            <w:r>
              <w:rPr>
                <w:color w:val="000000" w:themeColor="text1"/>
              </w:rPr>
              <w:t>ОО</w:t>
            </w:r>
            <w:r w:rsidRPr="00F85813">
              <w:rPr>
                <w:color w:val="000000" w:themeColor="text1"/>
              </w:rPr>
              <w:t xml:space="preserve"> по выполнению требований санитарно-эпидемиологических правил СП 3.1/2.4.3598- 20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A3A0" w14:textId="77777777" w:rsidR="00266DC8" w:rsidRPr="00F85813" w:rsidRDefault="00266DC8" w:rsidP="00266DC8">
            <w:pPr>
              <w:jc w:val="both"/>
              <w:rPr>
                <w:color w:val="000000" w:themeColor="text1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14:paraId="68192F32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0763" w14:textId="77777777" w:rsidR="00266DC8" w:rsidRDefault="00266DC8" w:rsidP="00266DC8">
            <w:pPr>
              <w:jc w:val="center"/>
              <w:rPr>
                <w:b/>
              </w:rPr>
            </w:pPr>
          </w:p>
        </w:tc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0E5F" w14:textId="77777777" w:rsidR="00266DC8" w:rsidRDefault="00266DC8" w:rsidP="00266DC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2.Кадровые условия</w:t>
            </w:r>
          </w:p>
        </w:tc>
      </w:tr>
      <w:tr w:rsidR="00266DC8" w14:paraId="61D9B232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8574" w14:textId="77777777" w:rsidR="00266DC8" w:rsidRDefault="00266DC8" w:rsidP="00266DC8">
            <w:pPr>
              <w:jc w:val="center"/>
            </w:pPr>
            <w: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8962" w14:textId="77777777" w:rsidR="00266DC8" w:rsidRDefault="00266DC8" w:rsidP="00266DC8">
            <w:pPr>
              <w:jc w:val="both"/>
            </w:pPr>
            <w:r>
              <w:t>Характеристика  кадрового потенциала (% молодых специалистов, % педагогов пенсионного возраста, % педагогов с высшим и средним профессиональным образованием, победителей профессиональных конкурсов,   % педагогов, имеющих,  персональные сайты)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5110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12629538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0AC4" w14:textId="77777777" w:rsidR="00266DC8" w:rsidRDefault="00266DC8" w:rsidP="00266DC8">
            <w:pPr>
              <w:jc w:val="center"/>
            </w:pPr>
            <w: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02E7" w14:textId="77777777" w:rsidR="00266DC8" w:rsidRDefault="00266DC8" w:rsidP="00266DC8">
            <w:pPr>
              <w:jc w:val="both"/>
            </w:pPr>
            <w:r>
              <w:t>Аттестация воспитателей и руководителей ДОУ по новому положению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41F1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33ECF179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3093" w14:textId="77777777" w:rsidR="00266DC8" w:rsidRDefault="00266DC8" w:rsidP="00266DC8">
            <w:pPr>
              <w:jc w:val="center"/>
            </w:pPr>
            <w: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702F" w14:textId="77777777" w:rsidR="00266DC8" w:rsidRDefault="00266DC8" w:rsidP="00266DC8">
            <w:pPr>
              <w:jc w:val="both"/>
            </w:pPr>
            <w:r>
              <w:t xml:space="preserve">Своевременное повышение квалификации, в том числе за пределами Забайкальского края, </w:t>
            </w:r>
            <w:r>
              <w:lastRenderedPageBreak/>
              <w:t>наличие педагогов,  имеющих профессиональную переподготовку.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B3C8" w14:textId="77777777" w:rsidR="00266DC8" w:rsidRDefault="00266DC8" w:rsidP="00266DC8">
            <w:pPr>
              <w:jc w:val="both"/>
            </w:pPr>
            <w:r>
              <w:lastRenderedPageBreak/>
              <w:t>Информационная справка</w:t>
            </w:r>
          </w:p>
        </w:tc>
      </w:tr>
      <w:tr w:rsidR="00266DC8" w14:paraId="70A12E75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56D" w14:textId="77777777" w:rsidR="00266DC8" w:rsidRDefault="00266DC8" w:rsidP="00266DC8">
            <w:pPr>
              <w:jc w:val="center"/>
            </w:pPr>
            <w:r>
              <w:lastRenderedPageBreak/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719B" w14:textId="77777777" w:rsidR="00266DC8" w:rsidRDefault="00266DC8" w:rsidP="00266DC8">
            <w:pPr>
              <w:jc w:val="both"/>
            </w:pPr>
            <w:r>
              <w:t>Количество педагогов, опыт которых представлен на муниципальном, окружном, краевом уровнях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F3F7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1D9A1D09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5A3" w14:textId="77777777" w:rsidR="00266DC8" w:rsidRDefault="00266DC8" w:rsidP="00266DC8">
            <w:pPr>
              <w:jc w:val="center"/>
            </w:pPr>
          </w:p>
        </w:tc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A73A" w14:textId="77777777" w:rsidR="00266DC8" w:rsidRDefault="00266DC8" w:rsidP="00266DC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3.Инфраструктура,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условия</w:t>
            </w:r>
          </w:p>
        </w:tc>
      </w:tr>
      <w:tr w:rsidR="00266DC8" w14:paraId="47F3C26A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A841" w14:textId="77777777" w:rsidR="00266DC8" w:rsidRDefault="00266DC8" w:rsidP="00266DC8">
            <w:pPr>
              <w:jc w:val="center"/>
            </w:pPr>
            <w: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921E" w14:textId="77777777" w:rsidR="00266DC8" w:rsidRDefault="00266DC8" w:rsidP="00266DC8">
            <w:pPr>
              <w:jc w:val="both"/>
            </w:pPr>
            <w:r>
              <w:t xml:space="preserve">Оснащенность развивающей предметно-пространственной среды в соответствии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DD4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095C4F1A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4D9" w14:textId="77777777" w:rsidR="00266DC8" w:rsidRDefault="00266DC8" w:rsidP="00266DC8">
            <w:pPr>
              <w:jc w:val="center"/>
            </w:pPr>
            <w: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4897" w14:textId="77777777" w:rsidR="00266DC8" w:rsidRDefault="00266DC8" w:rsidP="00266DC8">
            <w:pPr>
              <w:jc w:val="both"/>
            </w:pPr>
            <w:proofErr w:type="gramStart"/>
            <w:r w:rsidRPr="00F85813">
              <w:rPr>
                <w:color w:val="000000" w:themeColor="text1"/>
              </w:rPr>
              <w:t>Выполнение санитарно-эпидемиологических правил СП 3.1/2.4.3598- 20, соответствие помещений, учебных кабинетов санитарно-эпидемиологическим правилам СП 3.1/2.4.3598- 20 (организация термометрии на входе, наличие дезинфицирующих средств для уборки помещений, обеспечение условий для гигиенической обработки рук с применением кожных антисептиков, помещения для приема пищи, санитарные узлы и туалетные комнаты, организация генеральной уборки не реже 1 раза в неделю, обеспечение постоянного наличия в санитарных</w:t>
            </w:r>
            <w:proofErr w:type="gramEnd"/>
            <w:r w:rsidRPr="00F85813">
              <w:rPr>
                <w:color w:val="000000" w:themeColor="text1"/>
              </w:rPr>
              <w:t xml:space="preserve"> </w:t>
            </w:r>
            <w:proofErr w:type="gramStart"/>
            <w:r w:rsidRPr="00F85813">
              <w:rPr>
                <w:color w:val="000000" w:themeColor="text1"/>
              </w:rPr>
              <w:t>узлах мыла и кожных антисептиков, регулярное обеззараживание воздуха, организация работы сотрудников столовой, обеспечение групповой изоляции, ежедневная обработка игрушек и игрового оборудования с применением дезинфицирующих средств, график проветриваний)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A817" w14:textId="77777777" w:rsidR="00266DC8" w:rsidRPr="00F85813" w:rsidRDefault="00266DC8" w:rsidP="00266DC8">
            <w:pPr>
              <w:jc w:val="both"/>
              <w:rPr>
                <w:color w:val="000000" w:themeColor="text1"/>
              </w:rPr>
            </w:pPr>
            <w:r>
              <w:t>Информационная справка</w:t>
            </w:r>
          </w:p>
        </w:tc>
      </w:tr>
      <w:tr w:rsidR="00266DC8" w14:paraId="771BF46C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5CA2" w14:textId="77777777" w:rsidR="00266DC8" w:rsidRDefault="00266DC8" w:rsidP="00266DC8">
            <w:pPr>
              <w:jc w:val="center"/>
            </w:pPr>
            <w: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191" w14:textId="77777777" w:rsidR="00266DC8" w:rsidRDefault="00266DC8" w:rsidP="00266DC8">
            <w:pPr>
              <w:jc w:val="both"/>
            </w:pPr>
            <w:r>
              <w:t>Соблюдение техники безопасности, охраны труда, антитеррористической безопасности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A2CB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6F67B18C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D9A9" w14:textId="77777777" w:rsidR="00266DC8" w:rsidRDefault="00266DC8" w:rsidP="00266DC8">
            <w:pPr>
              <w:jc w:val="center"/>
            </w:pPr>
            <w: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D6C6" w14:textId="77777777" w:rsidR="00266DC8" w:rsidRDefault="00266DC8" w:rsidP="00266DC8">
            <w:pPr>
              <w:jc w:val="both"/>
            </w:pPr>
            <w:r>
              <w:t xml:space="preserve">Состояние и оснащенность  групповых участков  в соответствии с требованиями </w:t>
            </w:r>
            <w:proofErr w:type="spellStart"/>
            <w:r>
              <w:t>СанПин</w:t>
            </w:r>
            <w:proofErr w:type="spellEnd"/>
            <w:r>
              <w:t xml:space="preserve">. Благоустройство территории, озеленение (наличие учебно-опытного участка, теплиц, фруктово-ягодного сада, цветников, зон для проведения опытов и экспериментов, экологической тропы)  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547A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457D08E9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30E8" w14:textId="77777777" w:rsidR="00266DC8" w:rsidRDefault="00266DC8" w:rsidP="00266DC8">
            <w:pPr>
              <w:jc w:val="center"/>
            </w:pPr>
            <w:r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2799" w14:textId="77777777" w:rsidR="00266DC8" w:rsidRDefault="00266DC8" w:rsidP="00266DC8">
            <w:pPr>
              <w:jc w:val="both"/>
            </w:pPr>
            <w:r>
              <w:t>Оснащенность спортивного зала (в сельских садах может быть вместо зала  оборудован спортивный  уголок  в группе или в другом  помещении) и спортплощадки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E109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636610B1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A909" w14:textId="77777777" w:rsidR="00266DC8" w:rsidRDefault="00266DC8" w:rsidP="00266DC8">
            <w:pPr>
              <w:jc w:val="center"/>
            </w:pPr>
            <w:r>
              <w:t>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A8AA" w14:textId="77777777" w:rsidR="00266DC8" w:rsidRDefault="00266DC8" w:rsidP="00266DC8">
            <w:pPr>
              <w:jc w:val="both"/>
            </w:pPr>
            <w:r>
              <w:t>Состояние здоровья воспитанников, меры по охране и укреплению здоровья, наличие современных (лицензированных) медицинских кабинетов.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F43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6A0E851D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50F5" w14:textId="77777777" w:rsidR="00266DC8" w:rsidRDefault="00266DC8" w:rsidP="00266DC8">
            <w:pPr>
              <w:jc w:val="center"/>
            </w:pPr>
            <w:r>
              <w:t>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AE1B" w14:textId="77777777" w:rsidR="00266DC8" w:rsidRDefault="00266DC8" w:rsidP="00266DC8">
            <w:pPr>
              <w:jc w:val="both"/>
            </w:pPr>
            <w:r>
              <w:t xml:space="preserve">Организация питания воспитанников в соответствии  с требованием </w:t>
            </w:r>
            <w:proofErr w:type="spellStart"/>
            <w:r>
              <w:t>СанПин</w:t>
            </w:r>
            <w:proofErr w:type="spellEnd"/>
            <w:r>
              <w:t xml:space="preserve"> (меню с учетом калорий, заверенное в  СЭС)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1940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2F4CBF6A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93B5" w14:textId="77777777" w:rsidR="00266DC8" w:rsidRDefault="00266DC8" w:rsidP="00266DC8">
            <w:pPr>
              <w:jc w:val="center"/>
            </w:pPr>
          </w:p>
        </w:tc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6F5B" w14:textId="77777777" w:rsidR="00266DC8" w:rsidRDefault="00266DC8" w:rsidP="00266DC8">
            <w:pPr>
              <w:jc w:val="center"/>
              <w:rPr>
                <w:b/>
              </w:rPr>
            </w:pPr>
            <w:r>
              <w:rPr>
                <w:b/>
              </w:rPr>
              <w:t>4. Информационно-технические условия</w:t>
            </w:r>
          </w:p>
        </w:tc>
      </w:tr>
      <w:tr w:rsidR="00266DC8" w14:paraId="73367E4A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18AE" w14:textId="77777777" w:rsidR="00266DC8" w:rsidRDefault="00266DC8" w:rsidP="00266DC8">
            <w:pPr>
              <w:jc w:val="center"/>
            </w:pPr>
            <w: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9685" w14:textId="77777777" w:rsidR="00266DC8" w:rsidRDefault="00266DC8" w:rsidP="00266DC8">
            <w:pPr>
              <w:jc w:val="both"/>
            </w:pPr>
            <w:r>
              <w:t xml:space="preserve">Наличие компьютеров для работы педагогов, доступ к сети Интернет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E7D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0A70EC56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D585" w14:textId="77777777" w:rsidR="00266DC8" w:rsidRDefault="00266DC8" w:rsidP="00266DC8">
            <w:pPr>
              <w:jc w:val="center"/>
            </w:pPr>
            <w:r>
              <w:lastRenderedPageBreak/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13E0" w14:textId="77777777" w:rsidR="00266DC8" w:rsidRDefault="00266DC8" w:rsidP="00266DC8">
            <w:pPr>
              <w:jc w:val="both"/>
            </w:pPr>
            <w:r>
              <w:t>Наличие сайтов, блогов воспитателей, группы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59EF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2999614A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FCC" w14:textId="77777777" w:rsidR="00266DC8" w:rsidRDefault="00266DC8" w:rsidP="00266DC8">
            <w:pPr>
              <w:jc w:val="center"/>
            </w:pPr>
            <w: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138F" w14:textId="77777777" w:rsidR="00266DC8" w:rsidRPr="00F85813" w:rsidRDefault="00266DC8" w:rsidP="00266D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011046">
              <w:rPr>
                <w:color w:val="000000" w:themeColor="text1"/>
              </w:rPr>
              <w:t>нформаци</w:t>
            </w:r>
            <w:r>
              <w:rPr>
                <w:color w:val="000000" w:themeColor="text1"/>
              </w:rPr>
              <w:t>я</w:t>
            </w:r>
            <w:r w:rsidRPr="00F85813">
              <w:rPr>
                <w:color w:val="000000" w:themeColor="text1"/>
              </w:rPr>
              <w:t xml:space="preserve"> о деятельности, реализуемой в рамках федеральных проектов национального проекта «Образование» (о Навигаторе ДОД, проекте «Поддержка семей, имеющих детей» и др.)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359C" w14:textId="77777777" w:rsidR="00266DC8" w:rsidRPr="00F85813" w:rsidRDefault="00266DC8" w:rsidP="00266DC8">
            <w:pPr>
              <w:jc w:val="both"/>
              <w:rPr>
                <w:color w:val="000000" w:themeColor="text1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14:paraId="4150465F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0F86" w14:textId="77777777" w:rsidR="00266DC8" w:rsidRDefault="00266DC8" w:rsidP="00266DC8">
            <w:pPr>
              <w:jc w:val="center"/>
            </w:pPr>
            <w:r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77FF" w14:textId="77777777" w:rsidR="00266DC8" w:rsidRPr="00F85813" w:rsidRDefault="00266DC8" w:rsidP="00266D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011046">
              <w:rPr>
                <w:color w:val="000000" w:themeColor="text1"/>
              </w:rPr>
              <w:t>нформаци</w:t>
            </w:r>
            <w:r>
              <w:rPr>
                <w:color w:val="000000" w:themeColor="text1"/>
              </w:rPr>
              <w:t>я</w:t>
            </w:r>
            <w:r w:rsidRPr="00F85813">
              <w:rPr>
                <w:color w:val="000000" w:themeColor="text1"/>
              </w:rPr>
              <w:t xml:space="preserve"> об организации деятельности в условиях ограничительных мер (о проведении дистанционных занятий, конкурсов, родительских собраний, консультаций и др.)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643" w14:textId="77777777" w:rsidR="00266DC8" w:rsidRPr="00F85813" w:rsidRDefault="00266DC8" w:rsidP="00266DC8">
            <w:pPr>
              <w:jc w:val="both"/>
              <w:rPr>
                <w:color w:val="000000" w:themeColor="text1"/>
              </w:rPr>
            </w:pPr>
            <w:r>
              <w:t>Сайт ОО (ссылка на конкретный раздел сайта должна быть представлена в информационной справке)</w:t>
            </w:r>
          </w:p>
        </w:tc>
      </w:tr>
      <w:tr w:rsidR="00266DC8" w14:paraId="654FAFE2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212" w14:textId="77777777" w:rsidR="00266DC8" w:rsidRDefault="00266DC8" w:rsidP="00266DC8">
            <w:pPr>
              <w:jc w:val="center"/>
            </w:pPr>
            <w:r>
              <w:t>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E1EC" w14:textId="77777777" w:rsidR="00266DC8" w:rsidRDefault="00266DC8" w:rsidP="00266DC8">
            <w:pPr>
              <w:jc w:val="both"/>
            </w:pPr>
            <w:r>
              <w:t xml:space="preserve">Ведение электронного документооборота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FC38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1FA9FD8E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C24" w14:textId="77777777" w:rsidR="00266DC8" w:rsidRDefault="00266DC8" w:rsidP="00266DC8">
            <w:pPr>
              <w:jc w:val="center"/>
            </w:pPr>
            <w:r>
              <w:t>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CF27" w14:textId="77777777" w:rsidR="00266DC8" w:rsidRDefault="00266DC8" w:rsidP="00266DC8">
            <w:pPr>
              <w:jc w:val="both"/>
            </w:pPr>
            <w:r>
              <w:t>Учебно-методическое обеспечение (достаточность,  разнообразие и соответствие нормативным документам)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EF58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0BC880F3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EA5B" w14:textId="77777777" w:rsidR="00266DC8" w:rsidRDefault="00266DC8" w:rsidP="00266DC8">
            <w:pPr>
              <w:jc w:val="center"/>
            </w:pPr>
            <w:r>
              <w:t>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80A0" w14:textId="77777777" w:rsidR="00266DC8" w:rsidRDefault="00266DC8" w:rsidP="00266DC8">
            <w:pPr>
              <w:jc w:val="both"/>
            </w:pPr>
            <w:r>
              <w:t>Наличие литературы для детей,  мини-библиотека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C40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15B89043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9AC2" w14:textId="77777777" w:rsidR="00266DC8" w:rsidRDefault="00266DC8" w:rsidP="00266DC8">
            <w:pPr>
              <w:jc w:val="center"/>
            </w:pPr>
            <w:r>
              <w:t>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CBF6" w14:textId="77777777" w:rsidR="00266DC8" w:rsidRDefault="00266DC8" w:rsidP="00266DC8">
            <w:pPr>
              <w:jc w:val="both"/>
            </w:pPr>
            <w:r>
              <w:t>Наличие цифровых образовательных ресурсов, в том числе разработанных педагогами с использованием веб-ресурсов.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AC9" w14:textId="77777777" w:rsidR="00266DC8" w:rsidRDefault="00266DC8" w:rsidP="00266DC8">
            <w:pPr>
              <w:jc w:val="both"/>
            </w:pPr>
            <w:r>
              <w:t>Информационная справка</w:t>
            </w:r>
          </w:p>
        </w:tc>
      </w:tr>
      <w:tr w:rsidR="00266DC8" w14:paraId="18C539EB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1981" w14:textId="77777777" w:rsidR="00266DC8" w:rsidRDefault="00266DC8" w:rsidP="00266DC8">
            <w:pPr>
              <w:jc w:val="center"/>
            </w:pPr>
          </w:p>
        </w:tc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486D" w14:textId="77777777" w:rsidR="00266DC8" w:rsidRDefault="00266DC8" w:rsidP="00266DC8">
            <w:pPr>
              <w:jc w:val="center"/>
              <w:rPr>
                <w:b/>
              </w:rPr>
            </w:pPr>
            <w:r>
              <w:rPr>
                <w:b/>
              </w:rPr>
              <w:t>5. Качество результатов деятельности ДОУ</w:t>
            </w:r>
          </w:p>
        </w:tc>
      </w:tr>
      <w:tr w:rsidR="00266DC8" w14:paraId="321349C1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A850" w14:textId="77777777" w:rsidR="00266DC8" w:rsidRDefault="00266DC8" w:rsidP="00266DC8">
            <w:pPr>
              <w:jc w:val="center"/>
            </w:pPr>
            <w: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EAE4" w14:textId="77777777" w:rsidR="00266DC8" w:rsidRDefault="00266DC8" w:rsidP="00266DC8">
            <w:pPr>
              <w:jc w:val="both"/>
            </w:pPr>
            <w:r>
              <w:t>Основные результаты выпускников ДОУ (результаты внешней оценки, на олимпиадах, конкурсах)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0E6" w14:textId="77777777" w:rsidR="00266DC8" w:rsidRDefault="00266DC8" w:rsidP="00266DC8">
            <w:pPr>
              <w:jc w:val="both"/>
            </w:pPr>
            <w:r>
              <w:t>Публичный отчет ОО/ Информационная справка</w:t>
            </w:r>
          </w:p>
        </w:tc>
      </w:tr>
      <w:tr w:rsidR="00266DC8" w14:paraId="7AE39584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2E8E" w14:textId="77777777" w:rsidR="00266DC8" w:rsidRDefault="00266DC8" w:rsidP="00266DC8">
            <w:pPr>
              <w:jc w:val="center"/>
            </w:pPr>
            <w: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D554" w14:textId="77777777" w:rsidR="00266DC8" w:rsidRDefault="00266DC8" w:rsidP="00266DC8">
            <w:pPr>
              <w:jc w:val="both"/>
            </w:pPr>
            <w:r>
              <w:t>Результаты ДОУ (конкурсы муниципальные, региональные, федеральные,   участие и результаты педагогов в профессиональных конкурсах,  участие воспитанников в заочных конкурсах по разным направлениям)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C5E3" w14:textId="77777777" w:rsidR="00266DC8" w:rsidRDefault="00266DC8" w:rsidP="00266DC8">
            <w:pPr>
              <w:jc w:val="both"/>
            </w:pPr>
            <w:r>
              <w:t>Публичный отчет ОО/ Информационная справка</w:t>
            </w:r>
          </w:p>
        </w:tc>
      </w:tr>
      <w:tr w:rsidR="00266DC8" w14:paraId="0AF79DB8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D30E" w14:textId="77777777" w:rsidR="00266DC8" w:rsidRDefault="00266DC8" w:rsidP="00266DC8">
            <w:pPr>
              <w:jc w:val="center"/>
            </w:pPr>
            <w: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7B5A" w14:textId="77777777" w:rsidR="00266DC8" w:rsidRDefault="00266DC8" w:rsidP="00266DC8">
            <w:pPr>
              <w:jc w:val="both"/>
            </w:pPr>
            <w:r>
              <w:t>Удовлетворенность родителей качеством  образования дошкольного образования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1F88" w14:textId="77777777" w:rsidR="00266DC8" w:rsidRDefault="00266DC8" w:rsidP="00266DC8">
            <w:pPr>
              <w:jc w:val="both"/>
            </w:pPr>
            <w:r>
              <w:t>Публичный отчет ОО/ Информационная справка</w:t>
            </w:r>
          </w:p>
        </w:tc>
      </w:tr>
    </w:tbl>
    <w:p w14:paraId="586A523E" w14:textId="77777777" w:rsidR="00266DC8" w:rsidRDefault="00266DC8" w:rsidP="00266DC8">
      <w:pPr>
        <w:jc w:val="center"/>
        <w:rPr>
          <w:b/>
        </w:rPr>
      </w:pPr>
    </w:p>
    <w:p w14:paraId="01E1E96C" w14:textId="77777777" w:rsidR="00266DC8" w:rsidRPr="009B198F" w:rsidRDefault="00266DC8" w:rsidP="00266DC8">
      <w:pPr>
        <w:spacing w:before="100" w:beforeAutospacing="1" w:after="100" w:afterAutospacing="1"/>
        <w:contextualSpacing/>
        <w:jc w:val="center"/>
        <w:rPr>
          <w:b/>
          <w:sz w:val="28"/>
        </w:rPr>
      </w:pPr>
      <w:r w:rsidRPr="009B198F">
        <w:rPr>
          <w:b/>
          <w:sz w:val="28"/>
        </w:rPr>
        <w:t>Критерии доступности объектов и услуг для инвалидов и детей с ОВЗ</w:t>
      </w:r>
    </w:p>
    <w:p w14:paraId="52C47FFE" w14:textId="77777777" w:rsidR="00266DC8" w:rsidRDefault="00266DC8" w:rsidP="00266DC8">
      <w:pPr>
        <w:spacing w:before="100" w:beforeAutospacing="1" w:after="100" w:afterAutospacing="1"/>
        <w:contextualSpacing/>
        <w:jc w:val="center"/>
        <w:rPr>
          <w:b/>
          <w:color w:val="FF0000"/>
          <w:sz w:val="28"/>
        </w:rPr>
      </w:pPr>
      <w:proofErr w:type="gramStart"/>
      <w:r w:rsidRPr="009B198F">
        <w:rPr>
          <w:b/>
          <w:sz w:val="28"/>
        </w:rPr>
        <w:t xml:space="preserve">(общие для школы и детского сада) </w:t>
      </w:r>
      <w:proofErr w:type="gramEnd"/>
    </w:p>
    <w:p w14:paraId="576F101C" w14:textId="77777777" w:rsidR="00266DC8" w:rsidRPr="00E26F32" w:rsidRDefault="00266DC8" w:rsidP="00266DC8">
      <w:pPr>
        <w:spacing w:before="100" w:beforeAutospacing="1" w:after="100" w:afterAutospacing="1"/>
        <w:contextualSpacing/>
        <w:jc w:val="center"/>
        <w:rPr>
          <w:b/>
          <w:color w:val="FF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233"/>
        <w:gridCol w:w="3579"/>
      </w:tblGrid>
      <w:tr w:rsidR="00266DC8" w14:paraId="180A8363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F509" w14:textId="77777777" w:rsidR="00266DC8" w:rsidRPr="00EA0A46" w:rsidRDefault="00266DC8" w:rsidP="00266DC8">
            <w:r w:rsidRPr="00EA0A46">
              <w:t>№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4592" w14:textId="77777777" w:rsidR="00266DC8" w:rsidRPr="00EA0A46" w:rsidRDefault="00266DC8" w:rsidP="00266DC8">
            <w:pPr>
              <w:jc w:val="center"/>
            </w:pPr>
            <w:r w:rsidRPr="00EA0A46">
              <w:t xml:space="preserve">Критерии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A9B6" w14:textId="77777777" w:rsidR="00266DC8" w:rsidRPr="00EA0A46" w:rsidRDefault="00266DC8" w:rsidP="00266DC8">
            <w:pPr>
              <w:jc w:val="center"/>
            </w:pPr>
            <w:r w:rsidRPr="00EA0A46">
              <w:t>Показатели</w:t>
            </w:r>
          </w:p>
        </w:tc>
      </w:tr>
      <w:tr w:rsidR="00266DC8" w14:paraId="0257C2F9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F64" w14:textId="77777777" w:rsidR="00266DC8" w:rsidRPr="00EA0A46" w:rsidRDefault="00266DC8" w:rsidP="00266DC8">
            <w:r w:rsidRPr="00EA0A46"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2288" w14:textId="77777777" w:rsidR="00266DC8" w:rsidRPr="00EA0A46" w:rsidRDefault="00266DC8" w:rsidP="00266DC8">
            <w:pPr>
              <w:suppressAutoHyphens/>
              <w:jc w:val="both"/>
            </w:pPr>
            <w:r w:rsidRPr="00EA0A46">
              <w:t>Наличие в образовательной организации паспорта доступности объекта для инвалидов и детей с ОВЗ (допускается проект  паспорта)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A820" w14:textId="77777777" w:rsidR="00266DC8" w:rsidRPr="00EA0A46" w:rsidRDefault="00266DC8" w:rsidP="00266DC8">
            <w:bookmarkStart w:id="0" w:name="OLE_LINK3"/>
            <w:bookmarkStart w:id="1" w:name="OLE_LINK4"/>
            <w:r w:rsidRPr="00EA0A46">
              <w:t>Информационная справка</w:t>
            </w:r>
            <w:bookmarkEnd w:id="0"/>
            <w:bookmarkEnd w:id="1"/>
          </w:p>
        </w:tc>
      </w:tr>
      <w:tr w:rsidR="00266DC8" w14:paraId="54DA98EB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7AC8" w14:textId="77777777" w:rsidR="00266DC8" w:rsidRPr="00EA0A46" w:rsidRDefault="00266DC8" w:rsidP="00266DC8">
            <w:r w:rsidRPr="00EA0A46"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50EE" w14:textId="77777777" w:rsidR="00266DC8" w:rsidRPr="00EA0A46" w:rsidRDefault="00266DC8" w:rsidP="00266DC8">
            <w:pPr>
              <w:suppressAutoHyphens/>
              <w:jc w:val="both"/>
            </w:pPr>
            <w:r w:rsidRPr="00EA0A46">
              <w:t>Наличие в плане образовательной организации  мероприятий по организации доступной среды  для инвалидов и детей с ОВЗ (разработка проекта решения по адаптации, формирование «</w:t>
            </w:r>
            <w:proofErr w:type="spellStart"/>
            <w:r w:rsidRPr="00EA0A46">
              <w:t>безбарьерной</w:t>
            </w:r>
            <w:proofErr w:type="spellEnd"/>
            <w:r w:rsidRPr="00EA0A46">
              <w:t>» психологической среды,</w:t>
            </w:r>
            <w:r w:rsidRPr="00EA0A46">
              <w:rPr>
                <w:shd w:val="clear" w:color="auto" w:fill="FFFFFF"/>
              </w:rPr>
              <w:t xml:space="preserve"> устранение социальной  разобщенности инвалидов и граждан, которые не являются инвалидами и пр.</w:t>
            </w:r>
            <w:r w:rsidRPr="00EA0A46">
              <w:t>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833" w14:textId="77777777" w:rsidR="00266DC8" w:rsidRPr="00EA0A46" w:rsidRDefault="00266DC8" w:rsidP="00266DC8">
            <w:r w:rsidRPr="00EA0A46">
              <w:t>Информационная справка</w:t>
            </w:r>
          </w:p>
        </w:tc>
      </w:tr>
      <w:tr w:rsidR="00266DC8" w14:paraId="0418636E" w14:textId="77777777" w:rsidTr="00266D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8A5" w14:textId="77777777" w:rsidR="00266DC8" w:rsidRPr="00EA0A46" w:rsidRDefault="00266DC8" w:rsidP="00266DC8">
            <w:r w:rsidRPr="00EA0A46"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3A7" w14:textId="77777777" w:rsidR="00266DC8" w:rsidRPr="00EA0A46" w:rsidRDefault="00266DC8" w:rsidP="00266DC8">
            <w:pPr>
              <w:suppressAutoHyphens/>
              <w:jc w:val="both"/>
            </w:pPr>
            <w:r w:rsidRPr="00EA0A46">
              <w:t>Создание условий доступности для инвалидов и детей с ОВЗ в зданиях, не имеющих специальных инженерно-планировочных средств (см. приложение).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BC1" w14:textId="77777777" w:rsidR="00266DC8" w:rsidRPr="00EA0A46" w:rsidRDefault="00266DC8" w:rsidP="00266DC8">
            <w:r w:rsidRPr="00EA0A46">
              <w:t>Информационная справка</w:t>
            </w:r>
          </w:p>
        </w:tc>
      </w:tr>
    </w:tbl>
    <w:p w14:paraId="36AB1BCC" w14:textId="77777777" w:rsidR="00266DC8" w:rsidRDefault="00266DC8" w:rsidP="00266DC8">
      <w:pPr>
        <w:contextualSpacing/>
        <w:jc w:val="right"/>
        <w:rPr>
          <w:iCs/>
          <w:sz w:val="28"/>
        </w:rPr>
      </w:pPr>
    </w:p>
    <w:p w14:paraId="116FADFB" w14:textId="32B02B24" w:rsidR="00266DC8" w:rsidRPr="00EA0A46" w:rsidRDefault="00266DC8" w:rsidP="00266DC8">
      <w:pPr>
        <w:contextualSpacing/>
        <w:rPr>
          <w:iCs/>
          <w:sz w:val="28"/>
        </w:rPr>
      </w:pPr>
      <w:r w:rsidRPr="00EA0A46">
        <w:rPr>
          <w:iCs/>
          <w:sz w:val="28"/>
        </w:rPr>
        <w:lastRenderedPageBreak/>
        <w:t>Основные структурно-функциональные зоны и элементы зданий и сооружений, подлежащие адаптации для инвалидов и детей с ОВЗ</w:t>
      </w:r>
    </w:p>
    <w:p w14:paraId="04723341" w14:textId="77777777" w:rsidR="00266DC8" w:rsidRPr="001477CA" w:rsidRDefault="00266DC8" w:rsidP="00266DC8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103"/>
      </w:tblGrid>
      <w:tr w:rsidR="00266DC8" w:rsidRPr="009B198F" w14:paraId="3EA4167D" w14:textId="77777777" w:rsidTr="00266DC8">
        <w:tc>
          <w:tcPr>
            <w:tcW w:w="675" w:type="dxa"/>
            <w:vAlign w:val="center"/>
          </w:tcPr>
          <w:p w14:paraId="2C24F984" w14:textId="77777777" w:rsidR="00266DC8" w:rsidRPr="009B198F" w:rsidRDefault="00266DC8" w:rsidP="00266DC8">
            <w:pPr>
              <w:jc w:val="center"/>
            </w:pPr>
            <w:r w:rsidRPr="009B198F">
              <w:t xml:space="preserve">№ </w:t>
            </w:r>
            <w:proofErr w:type="gramStart"/>
            <w:r w:rsidRPr="009B198F">
              <w:t>п</w:t>
            </w:r>
            <w:proofErr w:type="gramEnd"/>
            <w:r w:rsidRPr="009B198F">
              <w:t>/п</w:t>
            </w:r>
          </w:p>
        </w:tc>
        <w:tc>
          <w:tcPr>
            <w:tcW w:w="3402" w:type="dxa"/>
            <w:vAlign w:val="center"/>
          </w:tcPr>
          <w:p w14:paraId="2184F993" w14:textId="77777777" w:rsidR="00266DC8" w:rsidRPr="009B198F" w:rsidRDefault="00266DC8" w:rsidP="00266DC8">
            <w:pPr>
              <w:jc w:val="center"/>
            </w:pPr>
            <w:r w:rsidRPr="009B198F">
              <w:t>Основные структурно-функциональные зоны ОСИ (их виды)</w:t>
            </w:r>
          </w:p>
        </w:tc>
        <w:tc>
          <w:tcPr>
            <w:tcW w:w="5103" w:type="dxa"/>
            <w:vAlign w:val="center"/>
          </w:tcPr>
          <w:p w14:paraId="05672DDC" w14:textId="77777777" w:rsidR="00266DC8" w:rsidRPr="009B198F" w:rsidRDefault="00266DC8" w:rsidP="00266DC8">
            <w:pPr>
              <w:jc w:val="center"/>
            </w:pPr>
            <w:r w:rsidRPr="009B198F">
              <w:t>Функционально-планировочные элементы зоны</w:t>
            </w:r>
          </w:p>
          <w:p w14:paraId="6256FFE6" w14:textId="77777777" w:rsidR="00266DC8" w:rsidRPr="009B198F" w:rsidRDefault="00266DC8" w:rsidP="00266DC8">
            <w:pPr>
              <w:jc w:val="center"/>
            </w:pPr>
            <w:r w:rsidRPr="009B198F">
              <w:t>(и их особенности)</w:t>
            </w:r>
          </w:p>
        </w:tc>
      </w:tr>
      <w:tr w:rsidR="00266DC8" w:rsidRPr="009B198F" w14:paraId="32064CF1" w14:textId="77777777" w:rsidTr="00266DC8">
        <w:tc>
          <w:tcPr>
            <w:tcW w:w="675" w:type="dxa"/>
            <w:vMerge w:val="restart"/>
            <w:vAlign w:val="center"/>
          </w:tcPr>
          <w:p w14:paraId="37FF7D85" w14:textId="77777777" w:rsidR="00266DC8" w:rsidRPr="009B198F" w:rsidRDefault="00266DC8" w:rsidP="00266DC8">
            <w:pPr>
              <w:jc w:val="center"/>
            </w:pPr>
            <w:r w:rsidRPr="009B198F"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5F7F356D" w14:textId="77777777" w:rsidR="00266DC8" w:rsidRPr="009B198F" w:rsidRDefault="00266DC8" w:rsidP="00266DC8">
            <w:r w:rsidRPr="009B198F">
              <w:t xml:space="preserve">Территория, прилегающая </w:t>
            </w:r>
          </w:p>
          <w:p w14:paraId="2E3175D5" w14:textId="77777777" w:rsidR="00266DC8" w:rsidRPr="009B198F" w:rsidRDefault="00266DC8" w:rsidP="00266DC8">
            <w:r w:rsidRPr="009B198F">
              <w:t>к зданию (участок)</w:t>
            </w:r>
          </w:p>
        </w:tc>
        <w:tc>
          <w:tcPr>
            <w:tcW w:w="5103" w:type="dxa"/>
          </w:tcPr>
          <w:p w14:paraId="3A82410C" w14:textId="77777777" w:rsidR="00266DC8" w:rsidRPr="009B198F" w:rsidRDefault="00266DC8" w:rsidP="00266DC8">
            <w:r w:rsidRPr="009B198F">
              <w:t>1.1 Вход (входы) на территорию</w:t>
            </w:r>
          </w:p>
        </w:tc>
      </w:tr>
      <w:tr w:rsidR="00266DC8" w:rsidRPr="009B198F" w14:paraId="22080E4E" w14:textId="77777777" w:rsidTr="00266DC8">
        <w:tc>
          <w:tcPr>
            <w:tcW w:w="675" w:type="dxa"/>
            <w:vMerge/>
            <w:vAlign w:val="center"/>
          </w:tcPr>
          <w:p w14:paraId="36C27C63" w14:textId="77777777" w:rsidR="00266DC8" w:rsidRPr="009B198F" w:rsidRDefault="00266DC8" w:rsidP="00266DC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5E2ABCB4" w14:textId="77777777" w:rsidR="00266DC8" w:rsidRPr="009B198F" w:rsidRDefault="00266DC8" w:rsidP="00266DC8"/>
        </w:tc>
        <w:tc>
          <w:tcPr>
            <w:tcW w:w="5103" w:type="dxa"/>
          </w:tcPr>
          <w:p w14:paraId="28961DF5" w14:textId="77777777" w:rsidR="00266DC8" w:rsidRPr="009B198F" w:rsidRDefault="00266DC8" w:rsidP="00266DC8">
            <w:r w:rsidRPr="009B198F">
              <w:t>1.2 Путь (пути) движения на территории</w:t>
            </w:r>
          </w:p>
        </w:tc>
      </w:tr>
      <w:tr w:rsidR="00266DC8" w:rsidRPr="009B198F" w14:paraId="1595C138" w14:textId="77777777" w:rsidTr="00266DC8">
        <w:tc>
          <w:tcPr>
            <w:tcW w:w="675" w:type="dxa"/>
            <w:vMerge/>
            <w:vAlign w:val="center"/>
          </w:tcPr>
          <w:p w14:paraId="2A19990F" w14:textId="77777777" w:rsidR="00266DC8" w:rsidRPr="009B198F" w:rsidRDefault="00266DC8" w:rsidP="00266DC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33119C4E" w14:textId="77777777" w:rsidR="00266DC8" w:rsidRPr="009B198F" w:rsidRDefault="00266DC8" w:rsidP="00266DC8"/>
        </w:tc>
        <w:tc>
          <w:tcPr>
            <w:tcW w:w="5103" w:type="dxa"/>
          </w:tcPr>
          <w:p w14:paraId="45A63D98" w14:textId="77777777" w:rsidR="00266DC8" w:rsidRPr="009B198F" w:rsidRDefault="00266DC8" w:rsidP="00266DC8">
            <w:r w:rsidRPr="009B198F">
              <w:t>1.3 Лестница (наружная)</w:t>
            </w:r>
          </w:p>
        </w:tc>
      </w:tr>
      <w:tr w:rsidR="00266DC8" w:rsidRPr="009B198F" w14:paraId="27270867" w14:textId="77777777" w:rsidTr="00266DC8">
        <w:tc>
          <w:tcPr>
            <w:tcW w:w="675" w:type="dxa"/>
            <w:vMerge/>
            <w:vAlign w:val="center"/>
          </w:tcPr>
          <w:p w14:paraId="2D224262" w14:textId="77777777" w:rsidR="00266DC8" w:rsidRPr="009B198F" w:rsidRDefault="00266DC8" w:rsidP="00266DC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1659768E" w14:textId="77777777" w:rsidR="00266DC8" w:rsidRPr="009B198F" w:rsidRDefault="00266DC8" w:rsidP="00266DC8"/>
        </w:tc>
        <w:tc>
          <w:tcPr>
            <w:tcW w:w="5103" w:type="dxa"/>
          </w:tcPr>
          <w:p w14:paraId="0125EDF9" w14:textId="77777777" w:rsidR="00266DC8" w:rsidRPr="009B198F" w:rsidRDefault="00266DC8" w:rsidP="00266DC8">
            <w:r w:rsidRPr="009B198F">
              <w:t>1.4 Пандус (наружный)</w:t>
            </w:r>
          </w:p>
        </w:tc>
      </w:tr>
      <w:tr w:rsidR="00266DC8" w:rsidRPr="009B198F" w14:paraId="585911EE" w14:textId="77777777" w:rsidTr="00266DC8">
        <w:tc>
          <w:tcPr>
            <w:tcW w:w="675" w:type="dxa"/>
            <w:vMerge w:val="restart"/>
            <w:vAlign w:val="center"/>
          </w:tcPr>
          <w:p w14:paraId="1F7A31EF" w14:textId="77777777" w:rsidR="00266DC8" w:rsidRPr="009B198F" w:rsidRDefault="00266DC8" w:rsidP="00266DC8">
            <w:pPr>
              <w:jc w:val="center"/>
            </w:pPr>
            <w:r w:rsidRPr="009B198F">
              <w:t>2</w:t>
            </w:r>
          </w:p>
        </w:tc>
        <w:tc>
          <w:tcPr>
            <w:tcW w:w="3402" w:type="dxa"/>
            <w:vMerge w:val="restart"/>
            <w:vAlign w:val="center"/>
          </w:tcPr>
          <w:p w14:paraId="2DDA6CFD" w14:textId="77777777" w:rsidR="00266DC8" w:rsidRPr="009B198F" w:rsidRDefault="00266DC8" w:rsidP="00266DC8">
            <w:r w:rsidRPr="009B198F">
              <w:t>Вход (входы) в здание</w:t>
            </w:r>
          </w:p>
        </w:tc>
        <w:tc>
          <w:tcPr>
            <w:tcW w:w="5103" w:type="dxa"/>
          </w:tcPr>
          <w:p w14:paraId="2F93E8DC" w14:textId="77777777" w:rsidR="00266DC8" w:rsidRPr="009B198F" w:rsidRDefault="00266DC8" w:rsidP="00266DC8">
            <w:r w:rsidRPr="009B198F">
              <w:t>2.1 Лестница (наружная)</w:t>
            </w:r>
          </w:p>
        </w:tc>
      </w:tr>
      <w:tr w:rsidR="00266DC8" w:rsidRPr="009B198F" w14:paraId="1084ACF8" w14:textId="77777777" w:rsidTr="00266DC8">
        <w:tc>
          <w:tcPr>
            <w:tcW w:w="675" w:type="dxa"/>
            <w:vMerge/>
            <w:vAlign w:val="center"/>
          </w:tcPr>
          <w:p w14:paraId="6C11BD06" w14:textId="77777777" w:rsidR="00266DC8" w:rsidRPr="009B198F" w:rsidRDefault="00266DC8" w:rsidP="00266DC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7F8D845D" w14:textId="77777777" w:rsidR="00266DC8" w:rsidRPr="009B198F" w:rsidRDefault="00266DC8" w:rsidP="00266DC8"/>
        </w:tc>
        <w:tc>
          <w:tcPr>
            <w:tcW w:w="5103" w:type="dxa"/>
          </w:tcPr>
          <w:p w14:paraId="731BE748" w14:textId="77777777" w:rsidR="00266DC8" w:rsidRPr="009B198F" w:rsidRDefault="00266DC8" w:rsidP="00266DC8">
            <w:r w:rsidRPr="009B198F">
              <w:t>2.2 Пандус (наружный)</w:t>
            </w:r>
          </w:p>
        </w:tc>
      </w:tr>
      <w:tr w:rsidR="00266DC8" w:rsidRPr="009B198F" w14:paraId="181279AF" w14:textId="77777777" w:rsidTr="00266DC8">
        <w:tc>
          <w:tcPr>
            <w:tcW w:w="675" w:type="dxa"/>
            <w:vMerge/>
            <w:vAlign w:val="center"/>
          </w:tcPr>
          <w:p w14:paraId="4CEC6AA7" w14:textId="77777777" w:rsidR="00266DC8" w:rsidRPr="009B198F" w:rsidRDefault="00266DC8" w:rsidP="00266DC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24C46A3A" w14:textId="77777777" w:rsidR="00266DC8" w:rsidRPr="009B198F" w:rsidRDefault="00266DC8" w:rsidP="00266DC8"/>
        </w:tc>
        <w:tc>
          <w:tcPr>
            <w:tcW w:w="5103" w:type="dxa"/>
          </w:tcPr>
          <w:p w14:paraId="1E2BF995" w14:textId="77777777" w:rsidR="00266DC8" w:rsidRPr="009B198F" w:rsidRDefault="00266DC8" w:rsidP="00266DC8">
            <w:r w:rsidRPr="009B198F">
              <w:t>2.3 Входная площадка (перед дверью)</w:t>
            </w:r>
          </w:p>
        </w:tc>
      </w:tr>
      <w:tr w:rsidR="00266DC8" w:rsidRPr="009B198F" w14:paraId="1DED96DA" w14:textId="77777777" w:rsidTr="00266DC8">
        <w:tc>
          <w:tcPr>
            <w:tcW w:w="675" w:type="dxa"/>
            <w:vMerge/>
            <w:vAlign w:val="center"/>
          </w:tcPr>
          <w:p w14:paraId="17D2FD07" w14:textId="77777777" w:rsidR="00266DC8" w:rsidRPr="009B198F" w:rsidRDefault="00266DC8" w:rsidP="00266DC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1441AFD7" w14:textId="77777777" w:rsidR="00266DC8" w:rsidRPr="009B198F" w:rsidRDefault="00266DC8" w:rsidP="00266DC8"/>
        </w:tc>
        <w:tc>
          <w:tcPr>
            <w:tcW w:w="5103" w:type="dxa"/>
          </w:tcPr>
          <w:p w14:paraId="37038AB8" w14:textId="77777777" w:rsidR="00266DC8" w:rsidRPr="009B198F" w:rsidRDefault="00266DC8" w:rsidP="00266DC8">
            <w:r w:rsidRPr="009B198F">
              <w:t>2.4 Дверь (входная)</w:t>
            </w:r>
          </w:p>
        </w:tc>
      </w:tr>
      <w:tr w:rsidR="00266DC8" w:rsidRPr="009B198F" w14:paraId="0B89E7CB" w14:textId="77777777" w:rsidTr="00266DC8">
        <w:tc>
          <w:tcPr>
            <w:tcW w:w="675" w:type="dxa"/>
            <w:vMerge/>
            <w:vAlign w:val="center"/>
          </w:tcPr>
          <w:p w14:paraId="3EC0F326" w14:textId="77777777" w:rsidR="00266DC8" w:rsidRPr="009B198F" w:rsidRDefault="00266DC8" w:rsidP="00266DC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0B3CDD5D" w14:textId="77777777" w:rsidR="00266DC8" w:rsidRPr="009B198F" w:rsidRDefault="00266DC8" w:rsidP="00266DC8"/>
        </w:tc>
        <w:tc>
          <w:tcPr>
            <w:tcW w:w="5103" w:type="dxa"/>
          </w:tcPr>
          <w:p w14:paraId="3904E31F" w14:textId="77777777" w:rsidR="00266DC8" w:rsidRPr="009B198F" w:rsidRDefault="00266DC8" w:rsidP="00266DC8">
            <w:r w:rsidRPr="009B198F">
              <w:t>2.5 Тамбур</w:t>
            </w:r>
          </w:p>
        </w:tc>
      </w:tr>
      <w:tr w:rsidR="00266DC8" w:rsidRPr="009B198F" w14:paraId="382FF7F2" w14:textId="77777777" w:rsidTr="00266DC8">
        <w:tc>
          <w:tcPr>
            <w:tcW w:w="675" w:type="dxa"/>
            <w:vMerge w:val="restart"/>
            <w:vAlign w:val="center"/>
          </w:tcPr>
          <w:p w14:paraId="448E0DD2" w14:textId="77777777" w:rsidR="00266DC8" w:rsidRPr="009B198F" w:rsidRDefault="00266DC8" w:rsidP="00266DC8">
            <w:pPr>
              <w:jc w:val="center"/>
            </w:pPr>
            <w:r w:rsidRPr="009B198F"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18B4F82D" w14:textId="77777777" w:rsidR="00266DC8" w:rsidRPr="009B198F" w:rsidRDefault="00266DC8" w:rsidP="00266DC8">
            <w:r w:rsidRPr="009B198F">
              <w:t xml:space="preserve">Путь (пути) движения внутри здания </w:t>
            </w:r>
          </w:p>
          <w:p w14:paraId="71A18360" w14:textId="77777777" w:rsidR="00266DC8" w:rsidRPr="009B198F" w:rsidRDefault="00266DC8" w:rsidP="00266DC8">
            <w:r w:rsidRPr="009B198F">
              <w:t xml:space="preserve">(в </w:t>
            </w:r>
            <w:proofErr w:type="spellStart"/>
            <w:r w:rsidRPr="009B198F">
              <w:t>т.ч</w:t>
            </w:r>
            <w:proofErr w:type="spellEnd"/>
            <w:r w:rsidRPr="009B198F">
              <w:t>. пути эвакуации)</w:t>
            </w:r>
          </w:p>
        </w:tc>
        <w:tc>
          <w:tcPr>
            <w:tcW w:w="5103" w:type="dxa"/>
          </w:tcPr>
          <w:p w14:paraId="5C3A0072" w14:textId="77777777" w:rsidR="00266DC8" w:rsidRPr="009B198F" w:rsidRDefault="00266DC8" w:rsidP="00266DC8">
            <w:r w:rsidRPr="009B198F">
              <w:t>3.1 Коридор (вестибюль,  балкон)</w:t>
            </w:r>
          </w:p>
        </w:tc>
      </w:tr>
      <w:tr w:rsidR="00266DC8" w:rsidRPr="009B198F" w14:paraId="6A3B6091" w14:textId="77777777" w:rsidTr="00266DC8">
        <w:tc>
          <w:tcPr>
            <w:tcW w:w="675" w:type="dxa"/>
            <w:vMerge/>
            <w:vAlign w:val="center"/>
          </w:tcPr>
          <w:p w14:paraId="2347D349" w14:textId="77777777" w:rsidR="00266DC8" w:rsidRPr="009B198F" w:rsidRDefault="00266DC8" w:rsidP="00266DC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15815F3B" w14:textId="77777777" w:rsidR="00266DC8" w:rsidRPr="009B198F" w:rsidRDefault="00266DC8" w:rsidP="00266DC8"/>
        </w:tc>
        <w:tc>
          <w:tcPr>
            <w:tcW w:w="5103" w:type="dxa"/>
          </w:tcPr>
          <w:p w14:paraId="1F2F0765" w14:textId="77777777" w:rsidR="00266DC8" w:rsidRPr="009B198F" w:rsidRDefault="00266DC8" w:rsidP="00266DC8">
            <w:r w:rsidRPr="009B198F">
              <w:t>3.2 Лестница (внутри здания)</w:t>
            </w:r>
          </w:p>
        </w:tc>
      </w:tr>
      <w:tr w:rsidR="00266DC8" w:rsidRPr="009B198F" w14:paraId="4CC04BEE" w14:textId="77777777" w:rsidTr="00266DC8">
        <w:tc>
          <w:tcPr>
            <w:tcW w:w="675" w:type="dxa"/>
            <w:vMerge/>
            <w:vAlign w:val="center"/>
          </w:tcPr>
          <w:p w14:paraId="02F48155" w14:textId="77777777" w:rsidR="00266DC8" w:rsidRPr="009B198F" w:rsidRDefault="00266DC8" w:rsidP="00266DC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79124782" w14:textId="77777777" w:rsidR="00266DC8" w:rsidRPr="009B198F" w:rsidRDefault="00266DC8" w:rsidP="00266DC8"/>
        </w:tc>
        <w:tc>
          <w:tcPr>
            <w:tcW w:w="5103" w:type="dxa"/>
          </w:tcPr>
          <w:p w14:paraId="4D4E37D2" w14:textId="77777777" w:rsidR="00266DC8" w:rsidRPr="009B198F" w:rsidRDefault="00266DC8" w:rsidP="00266DC8">
            <w:r w:rsidRPr="009B198F">
              <w:t>3.3 Пандус (внутри здания)</w:t>
            </w:r>
          </w:p>
        </w:tc>
      </w:tr>
      <w:tr w:rsidR="00266DC8" w:rsidRPr="009B198F" w14:paraId="0AEE17BD" w14:textId="77777777" w:rsidTr="00266DC8">
        <w:tc>
          <w:tcPr>
            <w:tcW w:w="675" w:type="dxa"/>
            <w:vMerge/>
            <w:vAlign w:val="center"/>
          </w:tcPr>
          <w:p w14:paraId="082DBEBC" w14:textId="77777777" w:rsidR="00266DC8" w:rsidRPr="009B198F" w:rsidRDefault="00266DC8" w:rsidP="00266DC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5DFADA88" w14:textId="77777777" w:rsidR="00266DC8" w:rsidRPr="009B198F" w:rsidRDefault="00266DC8" w:rsidP="00266DC8"/>
        </w:tc>
        <w:tc>
          <w:tcPr>
            <w:tcW w:w="5103" w:type="dxa"/>
          </w:tcPr>
          <w:p w14:paraId="7B9E81FF" w14:textId="77777777" w:rsidR="00266DC8" w:rsidRPr="009B198F" w:rsidRDefault="00266DC8" w:rsidP="00266DC8">
            <w:r w:rsidRPr="009B198F">
              <w:t>3.5 Дверь</w:t>
            </w:r>
          </w:p>
        </w:tc>
      </w:tr>
      <w:tr w:rsidR="00266DC8" w:rsidRPr="009B198F" w14:paraId="410BD15B" w14:textId="77777777" w:rsidTr="00266DC8">
        <w:tc>
          <w:tcPr>
            <w:tcW w:w="675" w:type="dxa"/>
            <w:vMerge/>
            <w:vAlign w:val="center"/>
          </w:tcPr>
          <w:p w14:paraId="6B116A20" w14:textId="77777777" w:rsidR="00266DC8" w:rsidRPr="009B198F" w:rsidRDefault="00266DC8" w:rsidP="00266DC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16213DDF" w14:textId="77777777" w:rsidR="00266DC8" w:rsidRPr="009B198F" w:rsidRDefault="00266DC8" w:rsidP="00266DC8"/>
        </w:tc>
        <w:tc>
          <w:tcPr>
            <w:tcW w:w="5103" w:type="dxa"/>
          </w:tcPr>
          <w:p w14:paraId="144F4B63" w14:textId="77777777" w:rsidR="00266DC8" w:rsidRPr="009B198F" w:rsidRDefault="00266DC8" w:rsidP="00266DC8">
            <w:r w:rsidRPr="009B198F">
              <w:t xml:space="preserve">3.6 Пути эвакуации (в </w:t>
            </w:r>
            <w:proofErr w:type="spellStart"/>
            <w:r w:rsidRPr="009B198F">
              <w:t>т.ч</w:t>
            </w:r>
            <w:proofErr w:type="spellEnd"/>
            <w:r w:rsidRPr="009B198F">
              <w:t>. зоны безопасности)</w:t>
            </w:r>
          </w:p>
        </w:tc>
      </w:tr>
      <w:tr w:rsidR="00266DC8" w:rsidRPr="009B198F" w14:paraId="6BFC86DC" w14:textId="77777777" w:rsidTr="00266DC8">
        <w:tc>
          <w:tcPr>
            <w:tcW w:w="675" w:type="dxa"/>
            <w:vMerge w:val="restart"/>
            <w:vAlign w:val="center"/>
          </w:tcPr>
          <w:p w14:paraId="7D6B7954" w14:textId="77777777" w:rsidR="00266DC8" w:rsidRPr="009B198F" w:rsidRDefault="00266DC8" w:rsidP="00266DC8">
            <w:pPr>
              <w:jc w:val="center"/>
            </w:pPr>
            <w:r w:rsidRPr="009B198F">
              <w:t>4</w:t>
            </w:r>
          </w:p>
        </w:tc>
        <w:tc>
          <w:tcPr>
            <w:tcW w:w="3402" w:type="dxa"/>
            <w:vMerge w:val="restart"/>
            <w:vAlign w:val="center"/>
          </w:tcPr>
          <w:p w14:paraId="1F1A9396" w14:textId="77777777" w:rsidR="00266DC8" w:rsidRPr="009B198F" w:rsidRDefault="00266DC8" w:rsidP="00266DC8">
            <w:r w:rsidRPr="009B198F">
              <w:t>Санитарно-гигиенические помещения</w:t>
            </w:r>
          </w:p>
        </w:tc>
        <w:tc>
          <w:tcPr>
            <w:tcW w:w="5103" w:type="dxa"/>
          </w:tcPr>
          <w:p w14:paraId="599CB5EF" w14:textId="77777777" w:rsidR="00266DC8" w:rsidRPr="009B198F" w:rsidRDefault="00266DC8" w:rsidP="00266DC8">
            <w:r w:rsidRPr="009B198F">
              <w:t>5.1 Туалетная комната</w:t>
            </w:r>
          </w:p>
        </w:tc>
      </w:tr>
      <w:tr w:rsidR="00266DC8" w:rsidRPr="009B198F" w14:paraId="67516752" w14:textId="77777777" w:rsidTr="00266DC8">
        <w:tc>
          <w:tcPr>
            <w:tcW w:w="675" w:type="dxa"/>
            <w:vMerge/>
            <w:vAlign w:val="center"/>
          </w:tcPr>
          <w:p w14:paraId="51CE9B7C" w14:textId="77777777" w:rsidR="00266DC8" w:rsidRPr="009B198F" w:rsidRDefault="00266DC8" w:rsidP="00266DC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7E2FBDBC" w14:textId="77777777" w:rsidR="00266DC8" w:rsidRPr="009B198F" w:rsidRDefault="00266DC8" w:rsidP="00266DC8"/>
        </w:tc>
        <w:tc>
          <w:tcPr>
            <w:tcW w:w="5103" w:type="dxa"/>
          </w:tcPr>
          <w:p w14:paraId="088EBF66" w14:textId="77777777" w:rsidR="00266DC8" w:rsidRPr="009B198F" w:rsidRDefault="00266DC8" w:rsidP="00266DC8">
            <w:r w:rsidRPr="009B198F">
              <w:t>5.2 Душевая/ ванная комната</w:t>
            </w:r>
          </w:p>
        </w:tc>
      </w:tr>
      <w:tr w:rsidR="00266DC8" w:rsidRPr="009B198F" w14:paraId="5D8A831A" w14:textId="77777777" w:rsidTr="00266DC8">
        <w:tc>
          <w:tcPr>
            <w:tcW w:w="675" w:type="dxa"/>
            <w:vMerge/>
            <w:vAlign w:val="center"/>
          </w:tcPr>
          <w:p w14:paraId="38F5A8A1" w14:textId="77777777" w:rsidR="00266DC8" w:rsidRPr="009B198F" w:rsidRDefault="00266DC8" w:rsidP="00266DC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4352FB49" w14:textId="77777777" w:rsidR="00266DC8" w:rsidRPr="009B198F" w:rsidRDefault="00266DC8" w:rsidP="00266DC8"/>
        </w:tc>
        <w:tc>
          <w:tcPr>
            <w:tcW w:w="5103" w:type="dxa"/>
          </w:tcPr>
          <w:p w14:paraId="617EEE58" w14:textId="77777777" w:rsidR="00266DC8" w:rsidRPr="009B198F" w:rsidRDefault="00266DC8" w:rsidP="00266DC8">
            <w:r w:rsidRPr="009B198F">
              <w:t>5.3 Бытовая комната (гардеробная)</w:t>
            </w:r>
          </w:p>
        </w:tc>
      </w:tr>
      <w:tr w:rsidR="00266DC8" w:rsidRPr="009B198F" w14:paraId="24D7F3EF" w14:textId="77777777" w:rsidTr="00266DC8">
        <w:tc>
          <w:tcPr>
            <w:tcW w:w="675" w:type="dxa"/>
            <w:vMerge w:val="restart"/>
            <w:vAlign w:val="center"/>
          </w:tcPr>
          <w:p w14:paraId="25D4742F" w14:textId="77777777" w:rsidR="00266DC8" w:rsidRPr="009B198F" w:rsidRDefault="00266DC8" w:rsidP="00266DC8">
            <w:pPr>
              <w:jc w:val="center"/>
            </w:pPr>
            <w:r w:rsidRPr="009B198F">
              <w:t>5</w:t>
            </w:r>
          </w:p>
        </w:tc>
        <w:tc>
          <w:tcPr>
            <w:tcW w:w="3402" w:type="dxa"/>
            <w:vMerge w:val="restart"/>
            <w:vAlign w:val="center"/>
          </w:tcPr>
          <w:p w14:paraId="6279EC97" w14:textId="77777777" w:rsidR="00266DC8" w:rsidRPr="009B198F" w:rsidRDefault="00266DC8" w:rsidP="00266DC8">
            <w:r w:rsidRPr="009B198F">
              <w:t>Система информации на объекте</w:t>
            </w:r>
          </w:p>
        </w:tc>
        <w:tc>
          <w:tcPr>
            <w:tcW w:w="5103" w:type="dxa"/>
          </w:tcPr>
          <w:p w14:paraId="7A763B90" w14:textId="77777777" w:rsidR="00266DC8" w:rsidRPr="009B198F" w:rsidRDefault="00266DC8" w:rsidP="00266DC8">
            <w:r w:rsidRPr="009B198F">
              <w:t>6.1 Визуальные средства</w:t>
            </w:r>
          </w:p>
        </w:tc>
      </w:tr>
      <w:tr w:rsidR="00266DC8" w:rsidRPr="009B198F" w14:paraId="51369CEA" w14:textId="77777777" w:rsidTr="00266DC8">
        <w:tc>
          <w:tcPr>
            <w:tcW w:w="675" w:type="dxa"/>
            <w:vMerge/>
            <w:vAlign w:val="center"/>
          </w:tcPr>
          <w:p w14:paraId="0BB5CB9A" w14:textId="77777777" w:rsidR="00266DC8" w:rsidRPr="009B198F" w:rsidRDefault="00266DC8" w:rsidP="00266DC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58509A20" w14:textId="77777777" w:rsidR="00266DC8" w:rsidRPr="009B198F" w:rsidRDefault="00266DC8" w:rsidP="00266DC8"/>
        </w:tc>
        <w:tc>
          <w:tcPr>
            <w:tcW w:w="5103" w:type="dxa"/>
          </w:tcPr>
          <w:p w14:paraId="2735ACE5" w14:textId="77777777" w:rsidR="00266DC8" w:rsidRPr="009B198F" w:rsidRDefault="00266DC8" w:rsidP="00266DC8">
            <w:r w:rsidRPr="009B198F">
              <w:t>6.2 Акустические средства</w:t>
            </w:r>
          </w:p>
        </w:tc>
      </w:tr>
      <w:tr w:rsidR="00266DC8" w:rsidRPr="009B198F" w14:paraId="1155516B" w14:textId="77777777" w:rsidTr="00266DC8">
        <w:tc>
          <w:tcPr>
            <w:tcW w:w="675" w:type="dxa"/>
            <w:vMerge/>
            <w:vAlign w:val="center"/>
          </w:tcPr>
          <w:p w14:paraId="372EA10A" w14:textId="77777777" w:rsidR="00266DC8" w:rsidRPr="009B198F" w:rsidRDefault="00266DC8" w:rsidP="00266DC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12E4C2EB" w14:textId="77777777" w:rsidR="00266DC8" w:rsidRPr="009B198F" w:rsidRDefault="00266DC8" w:rsidP="00266DC8"/>
        </w:tc>
        <w:tc>
          <w:tcPr>
            <w:tcW w:w="5103" w:type="dxa"/>
          </w:tcPr>
          <w:p w14:paraId="6D167361" w14:textId="77777777" w:rsidR="00266DC8" w:rsidRPr="009B198F" w:rsidRDefault="00266DC8" w:rsidP="00266DC8">
            <w:r w:rsidRPr="009B198F">
              <w:t>6.3 Тактильные средства</w:t>
            </w:r>
          </w:p>
        </w:tc>
      </w:tr>
    </w:tbl>
    <w:p w14:paraId="11212F0B" w14:textId="77777777" w:rsidR="00266DC8" w:rsidRDefault="00266DC8" w:rsidP="00266DC8">
      <w:pPr>
        <w:jc w:val="both"/>
        <w:rPr>
          <w:b/>
        </w:rPr>
      </w:pPr>
    </w:p>
    <w:p w14:paraId="72341758" w14:textId="280D1FB3" w:rsidR="00266DC8" w:rsidRDefault="00266DC8" w:rsidP="00266DC8">
      <w:pPr>
        <w:jc w:val="both"/>
        <w:rPr>
          <w:b/>
        </w:rPr>
      </w:pPr>
    </w:p>
    <w:p w14:paraId="564D32E2" w14:textId="77777777" w:rsidR="00266DC8" w:rsidRDefault="00266DC8" w:rsidP="00266DC8">
      <w:pPr>
        <w:ind w:firstLine="360"/>
        <w:jc w:val="both"/>
        <w:rPr>
          <w:sz w:val="28"/>
        </w:rPr>
      </w:pPr>
    </w:p>
    <w:p w14:paraId="79A91F46" w14:textId="77777777" w:rsidR="00266DC8" w:rsidRDefault="00266DC8" w:rsidP="00266DC8">
      <w:pPr>
        <w:ind w:firstLine="360"/>
        <w:jc w:val="both"/>
        <w:rPr>
          <w:sz w:val="28"/>
        </w:rPr>
      </w:pPr>
    </w:p>
    <w:p w14:paraId="2363AAEB" w14:textId="77777777" w:rsidR="00266DC8" w:rsidRDefault="00266DC8" w:rsidP="00266DC8">
      <w:pPr>
        <w:ind w:firstLine="360"/>
        <w:jc w:val="both"/>
        <w:rPr>
          <w:sz w:val="28"/>
        </w:rPr>
      </w:pPr>
    </w:p>
    <w:p w14:paraId="0E0A900D" w14:textId="77777777" w:rsidR="00266DC8" w:rsidRDefault="00266DC8" w:rsidP="00266DC8">
      <w:pPr>
        <w:ind w:firstLine="360"/>
        <w:jc w:val="both"/>
        <w:rPr>
          <w:sz w:val="28"/>
        </w:rPr>
      </w:pPr>
    </w:p>
    <w:p w14:paraId="07DFC521" w14:textId="77777777" w:rsidR="00266DC8" w:rsidRDefault="00266DC8" w:rsidP="00266DC8">
      <w:pPr>
        <w:ind w:firstLine="360"/>
        <w:jc w:val="both"/>
        <w:rPr>
          <w:sz w:val="28"/>
        </w:rPr>
      </w:pPr>
    </w:p>
    <w:p w14:paraId="5023CBC0" w14:textId="77777777" w:rsidR="00266DC8" w:rsidRDefault="00266DC8" w:rsidP="00266DC8">
      <w:pPr>
        <w:ind w:firstLine="360"/>
        <w:jc w:val="both"/>
        <w:rPr>
          <w:sz w:val="28"/>
        </w:rPr>
      </w:pPr>
    </w:p>
    <w:p w14:paraId="3D435716" w14:textId="77777777" w:rsidR="00266DC8" w:rsidRDefault="00266DC8" w:rsidP="00266DC8">
      <w:pPr>
        <w:ind w:firstLine="360"/>
        <w:jc w:val="both"/>
        <w:rPr>
          <w:sz w:val="28"/>
        </w:rPr>
      </w:pPr>
    </w:p>
    <w:p w14:paraId="66AB7B1D" w14:textId="77777777" w:rsidR="00266DC8" w:rsidRDefault="00266DC8" w:rsidP="00266DC8">
      <w:pPr>
        <w:ind w:firstLine="360"/>
        <w:jc w:val="both"/>
        <w:rPr>
          <w:sz w:val="28"/>
        </w:rPr>
      </w:pPr>
    </w:p>
    <w:p w14:paraId="514326C8" w14:textId="77777777" w:rsidR="00266DC8" w:rsidRDefault="00266DC8" w:rsidP="00266DC8">
      <w:pPr>
        <w:ind w:firstLine="360"/>
        <w:jc w:val="both"/>
        <w:rPr>
          <w:sz w:val="28"/>
        </w:rPr>
      </w:pPr>
    </w:p>
    <w:p w14:paraId="1F11CB46" w14:textId="77777777" w:rsidR="00266DC8" w:rsidRDefault="00266DC8" w:rsidP="00266DC8">
      <w:pPr>
        <w:ind w:firstLine="360"/>
        <w:jc w:val="both"/>
        <w:rPr>
          <w:sz w:val="28"/>
        </w:rPr>
      </w:pPr>
    </w:p>
    <w:p w14:paraId="4376229E" w14:textId="77777777" w:rsidR="00266DC8" w:rsidRDefault="00266DC8" w:rsidP="00266DC8">
      <w:pPr>
        <w:ind w:firstLine="360"/>
        <w:jc w:val="both"/>
        <w:rPr>
          <w:sz w:val="28"/>
        </w:rPr>
      </w:pPr>
    </w:p>
    <w:p w14:paraId="3E4FDB7D" w14:textId="77777777" w:rsidR="00266DC8" w:rsidRDefault="00266DC8" w:rsidP="00266DC8">
      <w:pPr>
        <w:ind w:firstLine="360"/>
        <w:jc w:val="both"/>
        <w:rPr>
          <w:sz w:val="28"/>
        </w:rPr>
      </w:pPr>
    </w:p>
    <w:p w14:paraId="3DBC9163" w14:textId="77777777" w:rsidR="00266DC8" w:rsidRDefault="00266DC8" w:rsidP="00266DC8">
      <w:pPr>
        <w:tabs>
          <w:tab w:val="left" w:pos="7875"/>
        </w:tabs>
      </w:pPr>
      <w:r>
        <w:tab/>
      </w:r>
    </w:p>
    <w:p w14:paraId="3B4E6D5B" w14:textId="77777777" w:rsidR="00266DC8" w:rsidRDefault="00266DC8" w:rsidP="00266DC8">
      <w:pPr>
        <w:tabs>
          <w:tab w:val="left" w:pos="7875"/>
        </w:tabs>
      </w:pPr>
    </w:p>
    <w:p w14:paraId="587EAC74" w14:textId="77777777" w:rsidR="00266DC8" w:rsidRDefault="00266DC8" w:rsidP="00266DC8">
      <w:pPr>
        <w:tabs>
          <w:tab w:val="left" w:pos="7875"/>
        </w:tabs>
      </w:pPr>
    </w:p>
    <w:p w14:paraId="43977511" w14:textId="77777777" w:rsidR="00266DC8" w:rsidRDefault="00266DC8" w:rsidP="00266DC8">
      <w:pPr>
        <w:tabs>
          <w:tab w:val="left" w:pos="7875"/>
        </w:tabs>
      </w:pPr>
    </w:p>
    <w:p w14:paraId="6F48EC46" w14:textId="77777777" w:rsidR="00266DC8" w:rsidRDefault="00266DC8" w:rsidP="00266DC8">
      <w:pPr>
        <w:tabs>
          <w:tab w:val="left" w:pos="7875"/>
        </w:tabs>
      </w:pPr>
    </w:p>
    <w:p w14:paraId="1DD8D70D" w14:textId="77777777" w:rsidR="00266DC8" w:rsidRDefault="00266DC8" w:rsidP="00266DC8">
      <w:pPr>
        <w:tabs>
          <w:tab w:val="left" w:pos="7875"/>
        </w:tabs>
      </w:pPr>
    </w:p>
    <w:p w14:paraId="7234DE54" w14:textId="77777777" w:rsidR="00266DC8" w:rsidRDefault="00266DC8" w:rsidP="00266DC8">
      <w:pPr>
        <w:tabs>
          <w:tab w:val="left" w:pos="7875"/>
        </w:tabs>
      </w:pPr>
    </w:p>
    <w:p w14:paraId="1EE4D36D" w14:textId="77777777" w:rsidR="00266DC8" w:rsidRDefault="00266DC8" w:rsidP="00266DC8">
      <w:pPr>
        <w:tabs>
          <w:tab w:val="left" w:pos="7875"/>
        </w:tabs>
      </w:pPr>
    </w:p>
    <w:p w14:paraId="65BEDCB8" w14:textId="77777777" w:rsidR="00266DC8" w:rsidRDefault="00266DC8" w:rsidP="00266DC8">
      <w:pPr>
        <w:tabs>
          <w:tab w:val="left" w:pos="7875"/>
        </w:tabs>
      </w:pPr>
    </w:p>
    <w:p w14:paraId="76EF5C78" w14:textId="77777777" w:rsidR="00266DC8" w:rsidRDefault="00266DC8" w:rsidP="00266DC8">
      <w:pPr>
        <w:tabs>
          <w:tab w:val="left" w:pos="7875"/>
        </w:tabs>
      </w:pPr>
    </w:p>
    <w:p w14:paraId="6D798319" w14:textId="65CFFB7A" w:rsidR="00266DC8" w:rsidRPr="00435DA0" w:rsidRDefault="00266DC8" w:rsidP="00266DC8">
      <w:pPr>
        <w:tabs>
          <w:tab w:val="left" w:pos="7875"/>
        </w:tabs>
        <w:jc w:val="right"/>
        <w:rPr>
          <w:sz w:val="28"/>
          <w:szCs w:val="28"/>
        </w:rPr>
      </w:pPr>
      <w:r w:rsidRPr="00435DA0">
        <w:rPr>
          <w:sz w:val="28"/>
          <w:szCs w:val="28"/>
        </w:rPr>
        <w:t>Приложение 3</w:t>
      </w:r>
    </w:p>
    <w:p w14:paraId="46410288" w14:textId="77777777" w:rsidR="00266DC8" w:rsidRDefault="00266DC8" w:rsidP="00266DC8">
      <w:pPr>
        <w:jc w:val="center"/>
      </w:pPr>
    </w:p>
    <w:p w14:paraId="087900CA" w14:textId="1CF0357F" w:rsidR="00266DC8" w:rsidRPr="00EB02FE" w:rsidRDefault="00266DC8" w:rsidP="00266DC8">
      <w:pPr>
        <w:jc w:val="center"/>
      </w:pPr>
      <w:r w:rsidRPr="00EB02FE">
        <w:t>СОГЛАСИЕ</w:t>
      </w:r>
    </w:p>
    <w:p w14:paraId="1653421A" w14:textId="2ECB5FB4" w:rsidR="00266DC8" w:rsidRPr="00435DA0" w:rsidRDefault="00266DC8" w:rsidP="00266DC8">
      <w:pPr>
        <w:jc w:val="center"/>
        <w:rPr>
          <w:bCs/>
        </w:rPr>
      </w:pPr>
      <w:r w:rsidRPr="00435DA0">
        <w:t xml:space="preserve">на обработку персональных данных участника </w:t>
      </w:r>
      <w:r w:rsidRPr="00435DA0">
        <w:rPr>
          <w:bCs/>
        </w:rPr>
        <w:t xml:space="preserve"> межмуниципальных</w:t>
      </w:r>
    </w:p>
    <w:p w14:paraId="131B9027" w14:textId="77777777" w:rsidR="00266DC8" w:rsidRPr="00435DA0" w:rsidRDefault="00266DC8" w:rsidP="00266DC8">
      <w:pPr>
        <w:jc w:val="center"/>
        <w:rPr>
          <w:bCs/>
        </w:rPr>
      </w:pPr>
      <w:r w:rsidRPr="00435DA0">
        <w:rPr>
          <w:bCs/>
        </w:rPr>
        <w:t>конкурсов в сфере этнокультурного образования</w:t>
      </w:r>
    </w:p>
    <w:p w14:paraId="251FF557" w14:textId="689B9C2B" w:rsidR="00266DC8" w:rsidRPr="00435DA0" w:rsidRDefault="00266DC8" w:rsidP="00266DC8">
      <w:pPr>
        <w:jc w:val="center"/>
        <w:rPr>
          <w:bCs/>
        </w:rPr>
      </w:pPr>
    </w:p>
    <w:p w14:paraId="4FDFECBF" w14:textId="64C516B1" w:rsidR="00266DC8" w:rsidRDefault="00266DC8" w:rsidP="0064415E">
      <w:pPr>
        <w:jc w:val="center"/>
        <w:rPr>
          <w:sz w:val="28"/>
          <w:szCs w:val="28"/>
        </w:rPr>
      </w:pPr>
      <w:r>
        <w:tab/>
      </w:r>
      <w:bookmarkStart w:id="2" w:name="_GoBack"/>
      <w:bookmarkEnd w:id="2"/>
      <w:r w:rsidRPr="0046097A">
        <w:rPr>
          <w:sz w:val="28"/>
          <w:szCs w:val="28"/>
        </w:rPr>
        <w:t>В соответствии с Федеральным законом от 27 июля 2006 года №1</w:t>
      </w:r>
      <w:r>
        <w:rPr>
          <w:sz w:val="28"/>
          <w:szCs w:val="28"/>
        </w:rPr>
        <w:t>52 - ФЗ «О персональных данных»</w:t>
      </w:r>
      <w:r w:rsidRPr="0046097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46097A">
        <w:rPr>
          <w:sz w:val="28"/>
          <w:szCs w:val="28"/>
        </w:rPr>
        <w:t>,_______________________________________</w:t>
      </w:r>
      <w:r>
        <w:rPr>
          <w:sz w:val="28"/>
          <w:szCs w:val="28"/>
        </w:rPr>
        <w:t>_</w:t>
      </w:r>
    </w:p>
    <w:p w14:paraId="5C8A3E5E" w14:textId="77777777" w:rsidR="00266DC8" w:rsidRPr="004312AC" w:rsidRDefault="00266DC8" w:rsidP="00266DC8">
      <w:pPr>
        <w:pStyle w:val="2"/>
        <w:shd w:val="clear" w:color="auto" w:fill="auto"/>
        <w:spacing w:before="0" w:after="0" w:line="240" w:lineRule="auto"/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46097A">
        <w:rPr>
          <w:sz w:val="28"/>
          <w:szCs w:val="28"/>
          <w:u w:val="single"/>
        </w:rPr>
        <w:t>,</w:t>
      </w:r>
    </w:p>
    <w:p w14:paraId="3E8773F7" w14:textId="77777777" w:rsidR="00266DC8" w:rsidRDefault="00266DC8" w:rsidP="00266DC8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left="-567" w:right="-2" w:firstLine="709"/>
        <w:jc w:val="both"/>
        <w:rPr>
          <w:sz w:val="28"/>
          <w:szCs w:val="28"/>
        </w:rPr>
      </w:pPr>
    </w:p>
    <w:p w14:paraId="6D78A012" w14:textId="77777777" w:rsidR="00266DC8" w:rsidRPr="0046097A" w:rsidRDefault="00266DC8" w:rsidP="00266DC8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left="-567" w:right="-2" w:firstLine="709"/>
        <w:jc w:val="both"/>
        <w:rPr>
          <w:sz w:val="28"/>
          <w:szCs w:val="28"/>
        </w:rPr>
      </w:pPr>
      <w:r w:rsidRPr="0046097A">
        <w:rPr>
          <w:sz w:val="28"/>
          <w:szCs w:val="28"/>
        </w:rPr>
        <w:t>паспорт</w:t>
      </w:r>
      <w:r w:rsidRPr="0046097A">
        <w:rPr>
          <w:sz w:val="28"/>
          <w:szCs w:val="28"/>
        </w:rPr>
        <w:tab/>
        <w:t>выдан___________________________________________</w:t>
      </w:r>
      <w:r w:rsidRPr="0046097A">
        <w:rPr>
          <w:sz w:val="28"/>
          <w:szCs w:val="28"/>
          <w:u w:val="single"/>
        </w:rPr>
        <w:t>,</w:t>
      </w:r>
    </w:p>
    <w:p w14:paraId="47A1CE78" w14:textId="77777777" w:rsidR="00266DC8" w:rsidRPr="00BF1127" w:rsidRDefault="00266DC8" w:rsidP="00266DC8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right="-438" w:firstLine="709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        </w:t>
      </w:r>
      <w:r w:rsidRPr="00BF1127">
        <w:rPr>
          <w:i w:val="0"/>
          <w:sz w:val="22"/>
          <w:szCs w:val="22"/>
        </w:rPr>
        <w:t>(серия, номер)</w:t>
      </w:r>
      <w:r w:rsidRPr="00BF1127">
        <w:rPr>
          <w:i w:val="0"/>
          <w:sz w:val="22"/>
          <w:szCs w:val="22"/>
        </w:rPr>
        <w:tab/>
        <w:t>(когда и кем выдан)</w:t>
      </w:r>
    </w:p>
    <w:p w14:paraId="257ABC38" w14:textId="77777777" w:rsidR="00266DC8" w:rsidRPr="0046097A" w:rsidRDefault="00266DC8" w:rsidP="00266DC8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right="-2" w:firstLine="709"/>
        <w:rPr>
          <w:sz w:val="28"/>
          <w:szCs w:val="28"/>
        </w:rPr>
      </w:pPr>
      <w:r w:rsidRPr="0046097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</w:t>
      </w:r>
    </w:p>
    <w:p w14:paraId="70937606" w14:textId="77777777" w:rsidR="00266DC8" w:rsidRPr="0046097A" w:rsidRDefault="00266DC8" w:rsidP="00266DC8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left="-567" w:right="-2" w:firstLine="709"/>
        <w:jc w:val="both"/>
        <w:rPr>
          <w:sz w:val="28"/>
          <w:szCs w:val="28"/>
        </w:rPr>
      </w:pPr>
      <w:proofErr w:type="gramStart"/>
      <w:r w:rsidRPr="0046097A">
        <w:rPr>
          <w:sz w:val="28"/>
          <w:szCs w:val="28"/>
        </w:rPr>
        <w:t>зарегистрированного</w:t>
      </w:r>
      <w:proofErr w:type="gramEnd"/>
      <w:r w:rsidRPr="0046097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</w:t>
      </w:r>
      <w:r w:rsidRPr="0046097A">
        <w:rPr>
          <w:sz w:val="28"/>
          <w:szCs w:val="28"/>
        </w:rPr>
        <w:t>_____</w:t>
      </w:r>
      <w:r w:rsidRPr="0046097A">
        <w:rPr>
          <w:sz w:val="28"/>
          <w:szCs w:val="28"/>
        </w:rPr>
        <w:softHyphen/>
      </w:r>
      <w:r w:rsidRPr="0046097A">
        <w:rPr>
          <w:sz w:val="28"/>
          <w:szCs w:val="28"/>
        </w:rPr>
        <w:softHyphen/>
      </w:r>
      <w:r w:rsidRPr="0046097A">
        <w:rPr>
          <w:sz w:val="28"/>
          <w:szCs w:val="28"/>
        </w:rPr>
        <w:softHyphen/>
      </w:r>
      <w:r w:rsidRPr="0046097A">
        <w:rPr>
          <w:sz w:val="28"/>
          <w:szCs w:val="28"/>
        </w:rPr>
        <w:softHyphen/>
      </w:r>
      <w:r w:rsidRPr="0046097A">
        <w:rPr>
          <w:sz w:val="28"/>
          <w:szCs w:val="28"/>
        </w:rPr>
        <w:tab/>
      </w:r>
    </w:p>
    <w:p w14:paraId="6423C188" w14:textId="77777777" w:rsidR="00266DC8" w:rsidRPr="0046097A" w:rsidRDefault="00266DC8" w:rsidP="00266DC8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right="-2" w:firstLine="709"/>
        <w:jc w:val="both"/>
        <w:rPr>
          <w:sz w:val="28"/>
          <w:szCs w:val="28"/>
        </w:rPr>
      </w:pPr>
      <w:r w:rsidRPr="0046097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  <w:r w:rsidRPr="0046097A">
        <w:rPr>
          <w:sz w:val="28"/>
          <w:szCs w:val="28"/>
        </w:rPr>
        <w:t>,</w:t>
      </w:r>
    </w:p>
    <w:p w14:paraId="4AC47A43" w14:textId="46F7102C" w:rsidR="00266DC8" w:rsidRPr="00EB02FE" w:rsidRDefault="00266DC8" w:rsidP="00266DC8">
      <w:pPr>
        <w:pStyle w:val="2"/>
        <w:shd w:val="clear" w:color="auto" w:fill="auto"/>
        <w:spacing w:before="0" w:after="0" w:line="240" w:lineRule="auto"/>
        <w:ind w:right="-2" w:firstLine="708"/>
        <w:jc w:val="both"/>
        <w:rPr>
          <w:sz w:val="28"/>
        </w:rPr>
      </w:pPr>
      <w:r w:rsidRPr="00EB02FE">
        <w:rPr>
          <w:sz w:val="28"/>
        </w:rPr>
        <w:t xml:space="preserve">даю свое согласие на обработку </w:t>
      </w:r>
      <w:r>
        <w:rPr>
          <w:sz w:val="28"/>
        </w:rPr>
        <w:t xml:space="preserve">моих персональных данных </w:t>
      </w:r>
      <w:r w:rsidRPr="0046097A">
        <w:rPr>
          <w:sz w:val="28"/>
          <w:szCs w:val="28"/>
        </w:rPr>
        <w:t xml:space="preserve">с использованием средств автоматизации или без использования таких средств, а также хранения в архивных данных. </w:t>
      </w:r>
    </w:p>
    <w:p w14:paraId="6E933FD8" w14:textId="77777777" w:rsidR="00266DC8" w:rsidRPr="0046097A" w:rsidRDefault="00266DC8" w:rsidP="00266DC8">
      <w:pPr>
        <w:pStyle w:val="2"/>
        <w:shd w:val="clear" w:color="auto" w:fill="auto"/>
        <w:spacing w:before="0" w:after="0" w:line="240" w:lineRule="auto"/>
        <w:ind w:left="142" w:right="-2"/>
        <w:jc w:val="both"/>
        <w:rPr>
          <w:sz w:val="28"/>
          <w:szCs w:val="28"/>
        </w:rPr>
      </w:pPr>
      <w:r w:rsidRPr="0046097A">
        <w:rPr>
          <w:sz w:val="28"/>
          <w:szCs w:val="28"/>
        </w:rPr>
        <w:tab/>
      </w:r>
      <w:proofErr w:type="gramStart"/>
      <w:r w:rsidRPr="0046097A">
        <w:rPr>
          <w:sz w:val="28"/>
          <w:szCs w:val="28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14:paraId="220523B4" w14:textId="0F344EF0" w:rsidR="00266DC8" w:rsidRPr="0046097A" w:rsidRDefault="00266DC8" w:rsidP="00266DC8">
      <w:pPr>
        <w:pStyle w:val="2"/>
        <w:shd w:val="clear" w:color="auto" w:fill="auto"/>
        <w:spacing w:before="0" w:after="0" w:line="240" w:lineRule="auto"/>
        <w:ind w:left="142" w:right="-2"/>
        <w:jc w:val="both"/>
        <w:rPr>
          <w:sz w:val="28"/>
          <w:szCs w:val="28"/>
        </w:rPr>
      </w:pPr>
      <w:r w:rsidRPr="0046097A">
        <w:rPr>
          <w:sz w:val="28"/>
          <w:szCs w:val="28"/>
        </w:rPr>
        <w:tab/>
        <w:t>Оператор вправе: размещать фотографии Участника, фамилию, имя, отчество на сайтах в информационно-телекоммуникационной сети «Интернет», на официальном сайте и в СМИ с целью формирования имиджа мероприятия, использовать персональные данные в целях подготовки раздаточных материалов, листовок регистрации, протоколов и каталогов.</w:t>
      </w:r>
    </w:p>
    <w:p w14:paraId="3A3768F6" w14:textId="77777777" w:rsidR="00266DC8" w:rsidRPr="0046097A" w:rsidRDefault="00266DC8" w:rsidP="00266DC8">
      <w:pPr>
        <w:pStyle w:val="2"/>
        <w:shd w:val="clear" w:color="auto" w:fill="auto"/>
        <w:spacing w:before="0" w:after="0" w:line="240" w:lineRule="auto"/>
        <w:ind w:left="142" w:right="-2" w:firstLine="566"/>
        <w:jc w:val="both"/>
        <w:rPr>
          <w:sz w:val="28"/>
          <w:szCs w:val="28"/>
        </w:rPr>
      </w:pPr>
      <w:r w:rsidRPr="0046097A">
        <w:rPr>
          <w:sz w:val="28"/>
          <w:szCs w:val="28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14:paraId="7AC28486" w14:textId="77777777" w:rsidR="00266DC8" w:rsidRPr="0046097A" w:rsidRDefault="00266DC8" w:rsidP="00266DC8">
      <w:pPr>
        <w:pStyle w:val="2"/>
        <w:shd w:val="clear" w:color="auto" w:fill="auto"/>
        <w:spacing w:before="0" w:after="0" w:line="240" w:lineRule="auto"/>
        <w:ind w:left="142" w:right="-2" w:firstLine="566"/>
        <w:jc w:val="both"/>
        <w:rPr>
          <w:sz w:val="28"/>
          <w:szCs w:val="28"/>
        </w:rPr>
      </w:pPr>
      <w:r w:rsidRPr="0046097A">
        <w:rPr>
          <w:sz w:val="28"/>
          <w:szCs w:val="28"/>
        </w:rPr>
        <w:t>Перечень персональных данных, на обработку которых я даю согласие, включает:</w:t>
      </w:r>
    </w:p>
    <w:p w14:paraId="1362FCBF" w14:textId="77777777" w:rsidR="00266DC8" w:rsidRPr="0046097A" w:rsidRDefault="00266DC8" w:rsidP="00266DC8">
      <w:pPr>
        <w:pStyle w:val="2"/>
        <w:shd w:val="clear" w:color="auto" w:fill="auto"/>
        <w:spacing w:before="0" w:after="0" w:line="240" w:lineRule="auto"/>
        <w:ind w:left="142" w:right="-2" w:firstLine="566"/>
        <w:jc w:val="both"/>
        <w:rPr>
          <w:sz w:val="28"/>
          <w:szCs w:val="28"/>
        </w:rPr>
      </w:pPr>
      <w:proofErr w:type="gramStart"/>
      <w:r w:rsidRPr="0046097A">
        <w:rPr>
          <w:sz w:val="28"/>
          <w:szCs w:val="28"/>
        </w:rPr>
        <w:t>Сведения заявки Участника (фамилия,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класс).</w:t>
      </w:r>
      <w:proofErr w:type="gramEnd"/>
    </w:p>
    <w:p w14:paraId="5786ECCC" w14:textId="77777777" w:rsidR="00266DC8" w:rsidRPr="0046097A" w:rsidRDefault="00266DC8" w:rsidP="00266DC8">
      <w:pPr>
        <w:pStyle w:val="2"/>
        <w:shd w:val="clear" w:color="auto" w:fill="auto"/>
        <w:spacing w:before="0" w:after="0" w:line="240" w:lineRule="auto"/>
        <w:ind w:left="142" w:right="-2" w:firstLine="566"/>
        <w:jc w:val="both"/>
        <w:rPr>
          <w:sz w:val="28"/>
          <w:szCs w:val="28"/>
        </w:rPr>
      </w:pPr>
      <w:r w:rsidRPr="0046097A">
        <w:rPr>
          <w:sz w:val="28"/>
          <w:szCs w:val="28"/>
        </w:rPr>
        <w:t>Я оставляю за собой право отозвать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Оператора,</w:t>
      </w:r>
    </w:p>
    <w:p w14:paraId="6E373DE6" w14:textId="77777777" w:rsidR="00266DC8" w:rsidRPr="0046097A" w:rsidRDefault="00266DC8" w:rsidP="00266DC8">
      <w:pPr>
        <w:pStyle w:val="2"/>
        <w:shd w:val="clear" w:color="auto" w:fill="auto"/>
        <w:spacing w:before="0" w:after="0" w:line="240" w:lineRule="auto"/>
        <w:ind w:left="142" w:right="-2" w:firstLine="566"/>
        <w:jc w:val="both"/>
        <w:rPr>
          <w:sz w:val="28"/>
          <w:szCs w:val="28"/>
        </w:rPr>
      </w:pPr>
      <w:r w:rsidRPr="0046097A">
        <w:rPr>
          <w:sz w:val="28"/>
          <w:szCs w:val="28"/>
        </w:rPr>
        <w:t>Настоящее согл</w:t>
      </w:r>
      <w:r>
        <w:rPr>
          <w:sz w:val="28"/>
          <w:szCs w:val="28"/>
        </w:rPr>
        <w:t>асие дано мной «___» _________</w:t>
      </w:r>
      <w:r w:rsidRPr="0046097A">
        <w:rPr>
          <w:sz w:val="28"/>
          <w:szCs w:val="28"/>
        </w:rPr>
        <w:t xml:space="preserve">г. и действует </w:t>
      </w:r>
      <w:r w:rsidRPr="0046097A">
        <w:rPr>
          <w:sz w:val="28"/>
          <w:szCs w:val="28"/>
        </w:rPr>
        <w:lastRenderedPageBreak/>
        <w:t>бессрочно.</w:t>
      </w:r>
    </w:p>
    <w:p w14:paraId="584EA10E" w14:textId="77777777" w:rsidR="00266DC8" w:rsidRDefault="00266DC8" w:rsidP="00266DC8">
      <w:pPr>
        <w:shd w:val="clear" w:color="auto" w:fill="FFFFFF"/>
        <w:jc w:val="both"/>
        <w:rPr>
          <w:sz w:val="25"/>
          <w:szCs w:val="25"/>
        </w:rPr>
      </w:pPr>
      <w:r>
        <w:t xml:space="preserve"> </w:t>
      </w:r>
      <w:r>
        <w:tab/>
      </w:r>
      <w:r w:rsidRPr="005034B8">
        <w:rPr>
          <w:sz w:val="25"/>
          <w:szCs w:val="25"/>
        </w:rPr>
        <w:t xml:space="preserve">"____" ___________ </w:t>
      </w:r>
      <w:r>
        <w:rPr>
          <w:sz w:val="25"/>
          <w:szCs w:val="25"/>
        </w:rPr>
        <w:t>20</w:t>
      </w:r>
      <w:r w:rsidRPr="00EB02FE">
        <w:rPr>
          <w:sz w:val="25"/>
          <w:szCs w:val="25"/>
        </w:rPr>
        <w:t>__ г.</w:t>
      </w:r>
      <w:r w:rsidRPr="005034B8">
        <w:rPr>
          <w:sz w:val="25"/>
          <w:szCs w:val="25"/>
        </w:rPr>
        <w:t>                       __________</w:t>
      </w:r>
      <w:r>
        <w:rPr>
          <w:sz w:val="25"/>
          <w:szCs w:val="25"/>
          <w:lang w:val="en-US"/>
        </w:rPr>
        <w:t>__</w:t>
      </w:r>
      <w:r w:rsidRPr="005034B8">
        <w:rPr>
          <w:sz w:val="25"/>
          <w:szCs w:val="25"/>
        </w:rPr>
        <w:t>___ /_</w:t>
      </w:r>
      <w:r>
        <w:rPr>
          <w:sz w:val="25"/>
          <w:szCs w:val="25"/>
          <w:lang w:val="en-US"/>
        </w:rPr>
        <w:t>__</w:t>
      </w:r>
      <w:r w:rsidRPr="005034B8">
        <w:rPr>
          <w:sz w:val="25"/>
          <w:szCs w:val="25"/>
        </w:rPr>
        <w:t>____________/</w:t>
      </w:r>
    </w:p>
    <w:p w14:paraId="5B8583B4" w14:textId="77777777" w:rsidR="00266DC8" w:rsidRDefault="00266DC8" w:rsidP="00266DC8">
      <w:pPr>
        <w:ind w:firstLine="567"/>
        <w:jc w:val="center"/>
      </w:pPr>
    </w:p>
    <w:p w14:paraId="1CCC2903" w14:textId="14954A4B" w:rsidR="00266DC8" w:rsidRPr="009B198F" w:rsidRDefault="00266DC8" w:rsidP="00266DC8">
      <w:pPr>
        <w:ind w:firstLine="360"/>
        <w:jc w:val="both"/>
        <w:rPr>
          <w:sz w:val="28"/>
        </w:rPr>
      </w:pPr>
      <w:r w:rsidRPr="009B198F">
        <w:rPr>
          <w:sz w:val="28"/>
        </w:rPr>
        <w:t xml:space="preserve"> </w:t>
      </w:r>
    </w:p>
    <w:sectPr w:rsidR="00266DC8" w:rsidRPr="009B198F" w:rsidSect="00266D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D3CF4" w14:textId="77777777" w:rsidR="00092CA3" w:rsidRDefault="00092CA3">
      <w:r>
        <w:separator/>
      </w:r>
    </w:p>
  </w:endnote>
  <w:endnote w:type="continuationSeparator" w:id="0">
    <w:p w14:paraId="301C1531" w14:textId="77777777" w:rsidR="00092CA3" w:rsidRDefault="0009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7508"/>
      <w:docPartObj>
        <w:docPartGallery w:val="Page Numbers (Bottom of Page)"/>
        <w:docPartUnique/>
      </w:docPartObj>
    </w:sdtPr>
    <w:sdtContent>
      <w:p w14:paraId="1513AB47" w14:textId="48DC13D3" w:rsidR="00266DC8" w:rsidRDefault="00266DC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26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E9E7718" w14:textId="77777777" w:rsidR="00266DC8" w:rsidRDefault="00266D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E9194" w14:textId="77777777" w:rsidR="00092CA3" w:rsidRDefault="00092CA3">
      <w:r>
        <w:separator/>
      </w:r>
    </w:p>
  </w:footnote>
  <w:footnote w:type="continuationSeparator" w:id="0">
    <w:p w14:paraId="15EA0437" w14:textId="77777777" w:rsidR="00092CA3" w:rsidRDefault="0009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6C41"/>
    <w:multiLevelType w:val="hybridMultilevel"/>
    <w:tmpl w:val="46C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351"/>
    <w:multiLevelType w:val="hybridMultilevel"/>
    <w:tmpl w:val="497A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2216"/>
    <w:multiLevelType w:val="multilevel"/>
    <w:tmpl w:val="75304D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3">
    <w:nsid w:val="2FAA5AF5"/>
    <w:multiLevelType w:val="hybridMultilevel"/>
    <w:tmpl w:val="D9A6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9502AA"/>
    <w:multiLevelType w:val="hybridMultilevel"/>
    <w:tmpl w:val="FA727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485BFB"/>
    <w:multiLevelType w:val="hybridMultilevel"/>
    <w:tmpl w:val="6E345C62"/>
    <w:lvl w:ilvl="0" w:tplc="AC3AB842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FEA7F8D"/>
    <w:multiLevelType w:val="hybridMultilevel"/>
    <w:tmpl w:val="1FAA433E"/>
    <w:lvl w:ilvl="0" w:tplc="210C3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0E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CC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07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2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01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68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05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8C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B6"/>
    <w:rsid w:val="00092CA3"/>
    <w:rsid w:val="00266DC8"/>
    <w:rsid w:val="005F4615"/>
    <w:rsid w:val="0064415E"/>
    <w:rsid w:val="00710DDD"/>
    <w:rsid w:val="00E24264"/>
    <w:rsid w:val="00F7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A0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0D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76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61C5"/>
    <w:rPr>
      <w:sz w:val="24"/>
      <w:szCs w:val="24"/>
    </w:rPr>
  </w:style>
  <w:style w:type="paragraph" w:styleId="a8">
    <w:name w:val="footer"/>
    <w:basedOn w:val="a"/>
    <w:link w:val="a9"/>
    <w:uiPriority w:val="99"/>
    <w:rsid w:val="00176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1C5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912A2"/>
    <w:rPr>
      <w:rFonts w:cs="Times New Roman"/>
      <w:b w:val="0"/>
      <w:color w:val="106BBE"/>
    </w:rPr>
  </w:style>
  <w:style w:type="table" w:styleId="ab">
    <w:name w:val="Table Grid"/>
    <w:basedOn w:val="a1"/>
    <w:rsid w:val="00903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"/>
    <w:rsid w:val="00435DA0"/>
    <w:rPr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435DA0"/>
    <w:rPr>
      <w:i/>
      <w:iCs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c"/>
    <w:rsid w:val="00435DA0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</w:rPr>
  </w:style>
  <w:style w:type="paragraph" w:customStyle="1" w:styleId="80">
    <w:name w:val="Основной текст (8)"/>
    <w:basedOn w:val="a"/>
    <w:link w:val="8"/>
    <w:rsid w:val="00435DA0"/>
    <w:pPr>
      <w:widowControl w:val="0"/>
      <w:shd w:val="clear" w:color="auto" w:fill="FFFFFF"/>
      <w:spacing w:before="60" w:after="240" w:line="0" w:lineRule="atLeast"/>
    </w:pPr>
    <w:rPr>
      <w:i/>
      <w:i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A0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0D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76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61C5"/>
    <w:rPr>
      <w:sz w:val="24"/>
      <w:szCs w:val="24"/>
    </w:rPr>
  </w:style>
  <w:style w:type="paragraph" w:styleId="a8">
    <w:name w:val="footer"/>
    <w:basedOn w:val="a"/>
    <w:link w:val="a9"/>
    <w:uiPriority w:val="99"/>
    <w:rsid w:val="00176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1C5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912A2"/>
    <w:rPr>
      <w:rFonts w:cs="Times New Roman"/>
      <w:b w:val="0"/>
      <w:color w:val="106BBE"/>
    </w:rPr>
  </w:style>
  <w:style w:type="table" w:styleId="ab">
    <w:name w:val="Table Grid"/>
    <w:basedOn w:val="a1"/>
    <w:rsid w:val="00903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"/>
    <w:rsid w:val="00435DA0"/>
    <w:rPr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435DA0"/>
    <w:rPr>
      <w:i/>
      <w:iCs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c"/>
    <w:rsid w:val="00435DA0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</w:rPr>
  </w:style>
  <w:style w:type="paragraph" w:customStyle="1" w:styleId="80">
    <w:name w:val="Основной текст (8)"/>
    <w:basedOn w:val="a"/>
    <w:link w:val="8"/>
    <w:rsid w:val="00435DA0"/>
    <w:pPr>
      <w:widowControl w:val="0"/>
      <w:shd w:val="clear" w:color="auto" w:fill="FFFFFF"/>
      <w:spacing w:before="60" w:after="240" w:line="0" w:lineRule="atLeast"/>
    </w:pPr>
    <w:rPr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neuroch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dopolnitelmzno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user-ts</cp:lastModifiedBy>
  <cp:revision>2</cp:revision>
  <cp:lastPrinted>2020-09-21T07:59:00Z</cp:lastPrinted>
  <dcterms:created xsi:type="dcterms:W3CDTF">2020-09-28T03:36:00Z</dcterms:created>
  <dcterms:modified xsi:type="dcterms:W3CDTF">2021-08-18T00:55:00Z</dcterms:modified>
</cp:coreProperties>
</file>