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D5A" w:rsidRDefault="00B93D5A" w:rsidP="00B93D5A">
      <w:pPr>
        <w:pStyle w:val="a5"/>
        <w:jc w:val="both"/>
        <w:rPr>
          <w:rFonts w:ascii="Times New Roman" w:eastAsia="Arial Unicode MS" w:hAnsi="Times New Roman" w:cs="Times New Roman"/>
          <w:b/>
          <w:bCs/>
          <w:sz w:val="21"/>
          <w:szCs w:val="21"/>
        </w:rPr>
      </w:pPr>
    </w:p>
    <w:p w:rsidR="00B93D5A" w:rsidRPr="00B93D5A" w:rsidRDefault="00B93D5A" w:rsidP="00B93D5A">
      <w:pPr>
        <w:pStyle w:val="a5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B93D5A">
        <w:rPr>
          <w:rFonts w:ascii="Times New Roman" w:eastAsia="Arial Unicode MS" w:hAnsi="Times New Roman" w:cs="Times New Roman"/>
          <w:b/>
          <w:bCs/>
          <w:sz w:val="24"/>
          <w:szCs w:val="24"/>
        </w:rPr>
        <w:t>Решение Комиссии по правилам землепользования и застройки городского округа «Поселок Агинское»</w:t>
      </w:r>
    </w:p>
    <w:p w:rsidR="00B93D5A" w:rsidRDefault="00B93D5A" w:rsidP="00B93D5A">
      <w:pPr>
        <w:pStyle w:val="ae"/>
        <w:rPr>
          <w:b/>
        </w:rPr>
      </w:pPr>
    </w:p>
    <w:p w:rsidR="00B93D5A" w:rsidRPr="003D18A1" w:rsidRDefault="003D18A1" w:rsidP="003D18A1">
      <w:pPr>
        <w:pStyle w:val="ae"/>
        <w:ind w:firstLine="0"/>
      </w:pPr>
      <w:r>
        <w:t xml:space="preserve">          </w:t>
      </w:r>
      <w:bookmarkStart w:id="0" w:name="_GoBack"/>
      <w:bookmarkEnd w:id="0"/>
      <w:r w:rsidR="00B93D5A">
        <w:t>15</w:t>
      </w:r>
      <w:r w:rsidR="00B93D5A" w:rsidRPr="00165644">
        <w:t xml:space="preserve"> </w:t>
      </w:r>
      <w:r w:rsidR="00B93D5A">
        <w:t>декабря</w:t>
      </w:r>
      <w:r w:rsidR="00B93D5A" w:rsidRPr="00165644">
        <w:t xml:space="preserve"> 202</w:t>
      </w:r>
      <w:r w:rsidR="00B93D5A">
        <w:t>1</w:t>
      </w:r>
      <w:r w:rsidR="00B93D5A" w:rsidRPr="00165644">
        <w:t xml:space="preserve"> года</w:t>
      </w:r>
    </w:p>
    <w:p w:rsidR="00B93D5A" w:rsidRPr="003B5C51" w:rsidRDefault="00B93D5A" w:rsidP="00B93D5A">
      <w:pPr>
        <w:pStyle w:val="a5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1"/>
          <w:szCs w:val="21"/>
        </w:rPr>
        <w:t xml:space="preserve">          </w:t>
      </w:r>
      <w:r w:rsidRPr="003B5C51">
        <w:rPr>
          <w:rFonts w:ascii="Times New Roman" w:eastAsia="Arial Unicode MS" w:hAnsi="Times New Roman" w:cs="Times New Roman"/>
          <w:b/>
          <w:bCs/>
          <w:sz w:val="24"/>
          <w:szCs w:val="24"/>
        </w:rPr>
        <w:t>Комиссия по правилам землепользования и застройки городского округа «Поселок Агинское»,     назначенная</w:t>
      </w:r>
      <w:r w:rsidRPr="003B5C51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 w:rsidRPr="003B5C51">
        <w:rPr>
          <w:rFonts w:ascii="Times New Roman" w:eastAsia="Arial Unicode MS" w:hAnsi="Times New Roman" w:cs="Times New Roman"/>
          <w:sz w:val="24"/>
          <w:szCs w:val="24"/>
        </w:rPr>
        <w:t>постановлением Главы городского округа «Поселок Агинское» от 07 декабря 2021 года № 836</w:t>
      </w:r>
    </w:p>
    <w:p w:rsidR="00B93D5A" w:rsidRPr="003D18A1" w:rsidRDefault="00B93D5A" w:rsidP="003D18A1">
      <w:pPr>
        <w:pStyle w:val="a5"/>
        <w:jc w:val="center"/>
        <w:rPr>
          <w:rFonts w:eastAsia="Arial Unicode MS"/>
          <w:sz w:val="16"/>
          <w:szCs w:val="16"/>
          <w:vertAlign w:val="superscript"/>
        </w:rPr>
      </w:pPr>
      <w:r w:rsidRPr="003D18A1">
        <w:rPr>
          <w:rFonts w:eastAsia="Arial Unicode MS"/>
          <w:sz w:val="16"/>
          <w:szCs w:val="16"/>
          <w:vertAlign w:val="superscript"/>
        </w:rPr>
        <w:t>(кем назначена, наименование федерального органа исполнительной власти, органа исполнительной власти субъекта Российской Федерации,</w:t>
      </w:r>
      <w:r w:rsidR="003D18A1" w:rsidRPr="003D18A1">
        <w:rPr>
          <w:rFonts w:eastAsia="Arial Unicode MS"/>
          <w:sz w:val="16"/>
          <w:szCs w:val="16"/>
          <w:vertAlign w:val="superscript"/>
        </w:rPr>
        <w:t xml:space="preserve"> </w:t>
      </w:r>
      <w:r w:rsidRPr="003D18A1">
        <w:rPr>
          <w:rFonts w:eastAsia="Arial Unicode MS"/>
          <w:sz w:val="16"/>
          <w:szCs w:val="16"/>
          <w:vertAlign w:val="superscript"/>
        </w:rPr>
        <w:t>органа местного самоуправления, дата,  номер решения о созыве комиссии)</w:t>
      </w:r>
    </w:p>
    <w:p w:rsidR="003B5C51" w:rsidRPr="003D18A1" w:rsidRDefault="00B93D5A" w:rsidP="003D1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C51">
        <w:rPr>
          <w:rFonts w:ascii="Times New Roman" w:eastAsia="Times New Roman" w:hAnsi="Times New Roman" w:cs="Times New Roman"/>
          <w:b/>
          <w:bCs/>
          <w:sz w:val="24"/>
          <w:szCs w:val="24"/>
        </w:rPr>
        <w:t>в составе председателя:</w:t>
      </w:r>
      <w:r w:rsidRPr="003B5C51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Pr="003B5C51">
        <w:rPr>
          <w:rFonts w:ascii="Times New Roman" w:eastAsia="Times New Roman" w:hAnsi="Times New Roman" w:cs="Times New Roman"/>
          <w:sz w:val="24"/>
          <w:szCs w:val="24"/>
        </w:rPr>
        <w:t>Ринчинова Евгения Викторовича, первого заместителя Главы городского округа «Поселок Агинское», председателя Комитета ЖКХ и строительства администрации</w:t>
      </w:r>
    </w:p>
    <w:p w:rsidR="00B93D5A" w:rsidRPr="003D18A1" w:rsidRDefault="00B93D5A" w:rsidP="00B93D5A">
      <w:pPr>
        <w:pStyle w:val="a5"/>
        <w:jc w:val="both"/>
        <w:rPr>
          <w:rStyle w:val="extended-textfull"/>
          <w:rFonts w:ascii="Times New Roman" w:hAnsi="Times New Roman" w:cs="Times New Roman"/>
          <w:iCs/>
          <w:sz w:val="24"/>
          <w:szCs w:val="24"/>
        </w:rPr>
      </w:pPr>
      <w:r w:rsidRPr="00B634C1">
        <w:rPr>
          <w:rFonts w:ascii="Times New Roman" w:eastAsia="Times New Roman" w:hAnsi="Times New Roman" w:cs="Times New Roman"/>
          <w:b/>
          <w:bCs/>
        </w:rPr>
        <w:t>и членов комиссии:</w:t>
      </w:r>
      <w:r w:rsidRPr="00B634C1">
        <w:rPr>
          <w:rFonts w:ascii="Calibri" w:eastAsia="Times New Roman" w:hAnsi="Calibri" w:cs="Times New Roman"/>
          <w:b/>
          <w:bCs/>
        </w:rPr>
        <w:t xml:space="preserve">  </w:t>
      </w:r>
      <w:r w:rsidRPr="003B5C51">
        <w:rPr>
          <w:rStyle w:val="ab"/>
          <w:rFonts w:ascii="Times New Roman" w:hAnsi="Times New Roman" w:cs="Times New Roman"/>
          <w:i w:val="0"/>
          <w:sz w:val="24"/>
          <w:szCs w:val="24"/>
        </w:rPr>
        <w:t>Дармаева Баяр Бадмажаповича, заместителя председателя комиссии, помощника Главы городского округа; Ракшаевой Бальжимы Зыгбеевны,</w:t>
      </w:r>
      <w:r w:rsidRPr="009726E8">
        <w:rPr>
          <w:rStyle w:val="ab"/>
          <w:rFonts w:ascii="Times New Roman" w:hAnsi="Times New Roman" w:cs="Times New Roman"/>
          <w:sz w:val="24"/>
          <w:szCs w:val="24"/>
        </w:rPr>
        <w:t xml:space="preserve"> </w:t>
      </w:r>
      <w:r w:rsidRPr="009726E8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726E8">
        <w:rPr>
          <w:rFonts w:ascii="Times New Roman" w:hAnsi="Times New Roman" w:cs="Times New Roman"/>
          <w:sz w:val="24"/>
          <w:szCs w:val="24"/>
        </w:rPr>
        <w:t xml:space="preserve"> территориального отдела Управления Роспотребнадзора по Забайкальскому краю в  городском округе «Поселок Агинское»</w:t>
      </w:r>
      <w:r w:rsidRPr="009726E8">
        <w:rPr>
          <w:rStyle w:val="ab"/>
          <w:rFonts w:ascii="Times New Roman" w:hAnsi="Times New Roman" w:cs="Times New Roman"/>
          <w:sz w:val="24"/>
          <w:szCs w:val="24"/>
        </w:rPr>
        <w:t>;</w:t>
      </w:r>
      <w:r w:rsidRPr="00F66ACE">
        <w:rPr>
          <w:rStyle w:val="extended-textfull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extended-textfull"/>
          <w:rFonts w:ascii="Times New Roman" w:hAnsi="Times New Roman" w:cs="Times New Roman"/>
          <w:sz w:val="24"/>
          <w:szCs w:val="24"/>
        </w:rPr>
        <w:t>Цыренова Чингис Болотовича,</w:t>
      </w:r>
      <w:r w:rsidRPr="009726E8">
        <w:rPr>
          <w:rStyle w:val="extended-textfull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extended-textfull"/>
          <w:rFonts w:ascii="Times New Roman" w:hAnsi="Times New Roman" w:cs="Times New Roman"/>
          <w:sz w:val="24"/>
          <w:szCs w:val="24"/>
        </w:rPr>
        <w:t>старшего дознавателя</w:t>
      </w:r>
      <w:r w:rsidRPr="009726E8">
        <w:rPr>
          <w:rStyle w:val="extended-textfull"/>
          <w:rFonts w:ascii="Times New Roman" w:hAnsi="Times New Roman" w:cs="Times New Roman"/>
          <w:sz w:val="24"/>
          <w:szCs w:val="24"/>
        </w:rPr>
        <w:t xml:space="preserve"> территориального отдела надзорной деятельности  по Агинскому, Дульдургинскому, Могойтуйскому районам и ГО «Поселок Агинское» УНД и </w:t>
      </w:r>
      <w:proofErr w:type="gramStart"/>
      <w:r w:rsidRPr="009726E8">
        <w:rPr>
          <w:rStyle w:val="extended-textfull"/>
          <w:rFonts w:ascii="Times New Roman" w:hAnsi="Times New Roman" w:cs="Times New Roman"/>
          <w:sz w:val="24"/>
          <w:szCs w:val="24"/>
        </w:rPr>
        <w:t>ПР</w:t>
      </w:r>
      <w:proofErr w:type="gramEnd"/>
      <w:r w:rsidRPr="009726E8">
        <w:rPr>
          <w:rStyle w:val="extended-textfull"/>
          <w:rFonts w:ascii="Times New Roman" w:hAnsi="Times New Roman" w:cs="Times New Roman"/>
          <w:sz w:val="24"/>
          <w:szCs w:val="24"/>
        </w:rPr>
        <w:t xml:space="preserve"> ГУ МЧС России по Забайкальскому краю;</w:t>
      </w:r>
      <w:r w:rsidRPr="00F66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E8">
        <w:rPr>
          <w:rFonts w:ascii="Times New Roman" w:hAnsi="Times New Roman" w:cs="Times New Roman"/>
          <w:sz w:val="24"/>
          <w:szCs w:val="24"/>
        </w:rPr>
        <w:t>Ральдин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9726E8">
        <w:rPr>
          <w:rFonts w:ascii="Times New Roman" w:hAnsi="Times New Roman" w:cs="Times New Roman"/>
          <w:sz w:val="24"/>
          <w:szCs w:val="24"/>
        </w:rPr>
        <w:t xml:space="preserve"> Бадма Сергеевич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726E8">
        <w:rPr>
          <w:rStyle w:val="ab"/>
          <w:rFonts w:ascii="Times New Roman" w:hAnsi="Times New Roman" w:cs="Times New Roman"/>
          <w:sz w:val="24"/>
          <w:szCs w:val="24"/>
        </w:rPr>
        <w:t xml:space="preserve">,  </w:t>
      </w:r>
      <w:r w:rsidRPr="00B93D5A">
        <w:rPr>
          <w:rStyle w:val="ab"/>
          <w:rFonts w:ascii="Times New Roman" w:hAnsi="Times New Roman" w:cs="Times New Roman"/>
          <w:i w:val="0"/>
          <w:sz w:val="24"/>
          <w:szCs w:val="24"/>
        </w:rPr>
        <w:t xml:space="preserve">депутата Думы городского округа «Поселок Агинское»; </w:t>
      </w:r>
      <w:r w:rsidRPr="00B93D5A">
        <w:rPr>
          <w:rStyle w:val="ab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Цырендашиева Улзыта</w:t>
      </w:r>
      <w:r w:rsidRPr="009726E8">
        <w:rPr>
          <w:rFonts w:ascii="Times New Roman" w:hAnsi="Times New Roman" w:cs="Times New Roman"/>
          <w:sz w:val="24"/>
          <w:szCs w:val="24"/>
          <w:shd w:val="clear" w:color="auto" w:fill="FFFFFF"/>
        </w:rPr>
        <w:t> Баирович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9726E8">
        <w:rPr>
          <w:rStyle w:val="ab"/>
          <w:rFonts w:ascii="Times New Roman" w:hAnsi="Times New Roman" w:cs="Times New Roman"/>
          <w:sz w:val="24"/>
          <w:szCs w:val="24"/>
        </w:rPr>
        <w:t xml:space="preserve">, </w:t>
      </w:r>
      <w:r w:rsidRPr="00B93D5A">
        <w:rPr>
          <w:rStyle w:val="ab"/>
          <w:rFonts w:ascii="Times New Roman" w:hAnsi="Times New Roman" w:cs="Times New Roman"/>
          <w:i w:val="0"/>
          <w:sz w:val="24"/>
          <w:szCs w:val="24"/>
        </w:rPr>
        <w:t>депутата Думы городского округа «Поселок Агинское»; Жаповой Аягмы Дашиевны</w:t>
      </w:r>
      <w:r w:rsidRPr="00B93D5A">
        <w:rPr>
          <w:rFonts w:ascii="Times New Roman" w:hAnsi="Times New Roman" w:cs="Times New Roman"/>
          <w:i/>
          <w:sz w:val="24"/>
          <w:szCs w:val="24"/>
        </w:rPr>
        <w:t>,</w:t>
      </w:r>
      <w:r w:rsidRPr="009726E8">
        <w:rPr>
          <w:rFonts w:ascii="Times New Roman" w:hAnsi="Times New Roman" w:cs="Times New Roman"/>
          <w:sz w:val="24"/>
          <w:szCs w:val="24"/>
        </w:rPr>
        <w:t xml:space="preserve"> заместител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726E8">
        <w:rPr>
          <w:rFonts w:ascii="Times New Roman" w:hAnsi="Times New Roman" w:cs="Times New Roman"/>
          <w:sz w:val="24"/>
          <w:szCs w:val="24"/>
        </w:rPr>
        <w:t xml:space="preserve"> Главы городского округа «Поселок Агинское» по контролю и координации деятельности администрации – руководител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726E8">
        <w:rPr>
          <w:rFonts w:ascii="Times New Roman" w:hAnsi="Times New Roman" w:cs="Times New Roman"/>
          <w:sz w:val="24"/>
          <w:szCs w:val="24"/>
        </w:rPr>
        <w:t xml:space="preserve"> аппарата администрации;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B5C51">
        <w:rPr>
          <w:rStyle w:val="ab"/>
          <w:rFonts w:ascii="Times New Roman" w:hAnsi="Times New Roman" w:cs="Times New Roman"/>
          <w:i w:val="0"/>
          <w:sz w:val="24"/>
          <w:szCs w:val="24"/>
        </w:rPr>
        <w:t xml:space="preserve">Жамсарановой Баиры Арсалановны, начальника Управления экономики и имущества администрации; </w:t>
      </w:r>
      <w:proofErr w:type="gramStart"/>
      <w:r w:rsidRPr="003B5C51">
        <w:rPr>
          <w:rStyle w:val="ab"/>
          <w:rFonts w:ascii="Times New Roman" w:hAnsi="Times New Roman" w:cs="Times New Roman"/>
          <w:i w:val="0"/>
          <w:sz w:val="24"/>
          <w:szCs w:val="24"/>
        </w:rPr>
        <w:t>Бардуевой Цыцыгмы Борисовны</w:t>
      </w:r>
      <w:r w:rsidRPr="009726E8">
        <w:rPr>
          <w:rStyle w:val="ab"/>
          <w:rFonts w:ascii="Times New Roman" w:hAnsi="Times New Roman" w:cs="Times New Roman"/>
          <w:sz w:val="24"/>
          <w:szCs w:val="24"/>
        </w:rPr>
        <w:t xml:space="preserve">, </w:t>
      </w:r>
      <w:r w:rsidRPr="009726E8">
        <w:rPr>
          <w:rFonts w:ascii="Times New Roman" w:hAnsi="Times New Roman" w:cs="Times New Roman"/>
          <w:sz w:val="24"/>
          <w:szCs w:val="24"/>
        </w:rPr>
        <w:t>главн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9726E8">
        <w:rPr>
          <w:rFonts w:ascii="Times New Roman" w:hAnsi="Times New Roman" w:cs="Times New Roman"/>
          <w:sz w:val="24"/>
          <w:szCs w:val="24"/>
        </w:rPr>
        <w:t xml:space="preserve"> специалист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726E8">
        <w:rPr>
          <w:rFonts w:ascii="Times New Roman" w:hAnsi="Times New Roman" w:cs="Times New Roman"/>
          <w:sz w:val="24"/>
          <w:szCs w:val="24"/>
        </w:rPr>
        <w:t xml:space="preserve"> отдела имущества и земельных отношений Управления экономики и имущества администрации;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B5C51">
        <w:rPr>
          <w:rStyle w:val="ab"/>
          <w:rFonts w:ascii="Times New Roman" w:hAnsi="Times New Roman" w:cs="Times New Roman"/>
          <w:i w:val="0"/>
          <w:sz w:val="24"/>
          <w:szCs w:val="24"/>
        </w:rPr>
        <w:t>Паршиновой Нины Дашиевны</w:t>
      </w:r>
      <w:r w:rsidRPr="009726E8">
        <w:rPr>
          <w:rStyle w:val="ab"/>
          <w:rFonts w:ascii="Times New Roman" w:hAnsi="Times New Roman" w:cs="Times New Roman"/>
          <w:sz w:val="24"/>
          <w:szCs w:val="24"/>
        </w:rPr>
        <w:t xml:space="preserve">, </w:t>
      </w:r>
      <w:r w:rsidRPr="009726E8">
        <w:rPr>
          <w:rFonts w:ascii="Times New Roman" w:hAnsi="Times New Roman" w:cs="Times New Roman"/>
          <w:sz w:val="24"/>
          <w:szCs w:val="24"/>
        </w:rPr>
        <w:t>главн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9726E8">
        <w:rPr>
          <w:rFonts w:ascii="Times New Roman" w:hAnsi="Times New Roman" w:cs="Times New Roman"/>
          <w:sz w:val="24"/>
          <w:szCs w:val="24"/>
        </w:rPr>
        <w:t xml:space="preserve"> специалист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726E8">
        <w:rPr>
          <w:rFonts w:ascii="Times New Roman" w:hAnsi="Times New Roman" w:cs="Times New Roman"/>
          <w:sz w:val="24"/>
          <w:szCs w:val="24"/>
        </w:rPr>
        <w:t xml:space="preserve"> отдела имущества и земельных отношений Управления экономики и имущества администрации;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726E8">
        <w:rPr>
          <w:rFonts w:ascii="Times New Roman" w:hAnsi="Times New Roman" w:cs="Times New Roman"/>
          <w:sz w:val="24"/>
          <w:szCs w:val="24"/>
        </w:rPr>
        <w:t>Дондоков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726E8">
        <w:rPr>
          <w:rFonts w:ascii="Times New Roman" w:hAnsi="Times New Roman" w:cs="Times New Roman"/>
          <w:sz w:val="24"/>
          <w:szCs w:val="24"/>
        </w:rPr>
        <w:t xml:space="preserve"> Арюн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726E8">
        <w:rPr>
          <w:rFonts w:ascii="Times New Roman" w:hAnsi="Times New Roman" w:cs="Times New Roman"/>
          <w:sz w:val="24"/>
          <w:szCs w:val="24"/>
        </w:rPr>
        <w:t xml:space="preserve"> Баировн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726E8">
        <w:rPr>
          <w:rFonts w:ascii="Times New Roman" w:hAnsi="Times New Roman" w:cs="Times New Roman"/>
          <w:sz w:val="24"/>
          <w:szCs w:val="24"/>
        </w:rPr>
        <w:t>, специалист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726E8">
        <w:rPr>
          <w:rFonts w:ascii="Times New Roman" w:hAnsi="Times New Roman" w:cs="Times New Roman"/>
          <w:sz w:val="24"/>
          <w:szCs w:val="24"/>
        </w:rPr>
        <w:t xml:space="preserve"> отдела имущества и земельных отношений Управления экономики и имущества администрации;</w:t>
      </w:r>
      <w:r>
        <w:rPr>
          <w:rStyle w:val="ab"/>
          <w:rFonts w:ascii="Times New Roman" w:hAnsi="Times New Roman" w:cs="Times New Roman"/>
          <w:sz w:val="24"/>
          <w:szCs w:val="24"/>
        </w:rPr>
        <w:t xml:space="preserve"> </w:t>
      </w:r>
      <w:r w:rsidRPr="003B5C51">
        <w:rPr>
          <w:rStyle w:val="ab"/>
          <w:rFonts w:ascii="Times New Roman" w:hAnsi="Times New Roman" w:cs="Times New Roman"/>
          <w:i w:val="0"/>
          <w:sz w:val="24"/>
          <w:szCs w:val="24"/>
        </w:rPr>
        <w:t xml:space="preserve">Анудариева Баира </w:t>
      </w:r>
      <w:proofErr w:type="spellStart"/>
      <w:r w:rsidRPr="003B5C51">
        <w:rPr>
          <w:rStyle w:val="ab"/>
          <w:rFonts w:ascii="Times New Roman" w:hAnsi="Times New Roman" w:cs="Times New Roman"/>
          <w:i w:val="0"/>
          <w:sz w:val="24"/>
          <w:szCs w:val="24"/>
        </w:rPr>
        <w:t>Аяковича</w:t>
      </w:r>
      <w:proofErr w:type="spellEnd"/>
      <w:r w:rsidRPr="003B5C51">
        <w:rPr>
          <w:rStyle w:val="ab"/>
          <w:rFonts w:ascii="Times New Roman" w:hAnsi="Times New Roman" w:cs="Times New Roman"/>
          <w:i w:val="0"/>
          <w:sz w:val="24"/>
          <w:szCs w:val="24"/>
        </w:rPr>
        <w:t>, начальника отдела ЖКХ  и благоустройства администрации;</w:t>
      </w:r>
      <w:proofErr w:type="gramEnd"/>
      <w:r w:rsidRPr="003B5C51">
        <w:rPr>
          <w:rStyle w:val="ab"/>
          <w:rFonts w:ascii="Times New Roman" w:hAnsi="Times New Roman" w:cs="Times New Roman"/>
          <w:i w:val="0"/>
          <w:sz w:val="24"/>
          <w:szCs w:val="24"/>
        </w:rPr>
        <w:t xml:space="preserve"> Элбыкова Чингис Юрьевича, начальника</w:t>
      </w:r>
      <w:r w:rsidRPr="009726E8">
        <w:rPr>
          <w:rStyle w:val="ab"/>
          <w:rFonts w:ascii="Times New Roman" w:hAnsi="Times New Roman" w:cs="Times New Roman"/>
          <w:sz w:val="24"/>
          <w:szCs w:val="24"/>
        </w:rPr>
        <w:t xml:space="preserve"> </w:t>
      </w:r>
      <w:r w:rsidRPr="003B5C51">
        <w:rPr>
          <w:rStyle w:val="ab"/>
          <w:rFonts w:ascii="Times New Roman" w:hAnsi="Times New Roman" w:cs="Times New Roman"/>
          <w:i w:val="0"/>
          <w:sz w:val="24"/>
          <w:szCs w:val="24"/>
        </w:rPr>
        <w:t>отдела</w:t>
      </w:r>
      <w:r w:rsidRPr="009726E8">
        <w:rPr>
          <w:rStyle w:val="ab"/>
          <w:rFonts w:ascii="Times New Roman" w:hAnsi="Times New Roman" w:cs="Times New Roman"/>
          <w:sz w:val="24"/>
          <w:szCs w:val="24"/>
        </w:rPr>
        <w:t xml:space="preserve"> </w:t>
      </w:r>
      <w:r w:rsidRPr="009726E8">
        <w:rPr>
          <w:rFonts w:ascii="Times New Roman" w:hAnsi="Times New Roman" w:cs="Times New Roman"/>
          <w:bCs/>
          <w:sz w:val="24"/>
          <w:szCs w:val="24"/>
        </w:rPr>
        <w:t>правового и информационного обеспечения администрации</w:t>
      </w:r>
      <w:r w:rsidRPr="009726E8">
        <w:rPr>
          <w:rStyle w:val="ab"/>
          <w:rFonts w:ascii="Times New Roman" w:hAnsi="Times New Roman" w:cs="Times New Roman"/>
          <w:sz w:val="24"/>
          <w:szCs w:val="24"/>
        </w:rPr>
        <w:t>.</w:t>
      </w:r>
    </w:p>
    <w:p w:rsidR="00B93D5A" w:rsidRPr="003D18A1" w:rsidRDefault="00B93D5A" w:rsidP="003D18A1">
      <w:pPr>
        <w:spacing w:after="0" w:line="240" w:lineRule="auto"/>
        <w:jc w:val="both"/>
        <w:rPr>
          <w:rStyle w:val="ab"/>
          <w:rFonts w:ascii="Times New Roman" w:eastAsia="Times New Roman" w:hAnsi="Times New Roman" w:cs="Times New Roman"/>
          <w:i w:val="0"/>
          <w:iCs w:val="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F66ACE">
        <w:rPr>
          <w:rFonts w:ascii="Times New Roman" w:eastAsia="Times New Roman" w:hAnsi="Times New Roman" w:cs="Times New Roman"/>
          <w:b/>
          <w:sz w:val="24"/>
          <w:szCs w:val="24"/>
        </w:rPr>
        <w:t>Отсутствовали члены комиссии:</w:t>
      </w:r>
      <w:r w:rsidRPr="00F66ACE">
        <w:rPr>
          <w:rFonts w:ascii="Times New Roman" w:eastAsia="Times New Roman" w:hAnsi="Times New Roman" w:cs="Times New Roman"/>
        </w:rPr>
        <w:t xml:space="preserve"> </w:t>
      </w:r>
      <w:r w:rsidRPr="003B5C51">
        <w:rPr>
          <w:rStyle w:val="ab"/>
          <w:rFonts w:ascii="Times New Roman" w:hAnsi="Times New Roman" w:cs="Times New Roman"/>
          <w:i w:val="0"/>
          <w:sz w:val="24"/>
          <w:szCs w:val="24"/>
        </w:rPr>
        <w:t>Ракшаева Бальжима Зыгбеевна,</w:t>
      </w:r>
      <w:r w:rsidRPr="009726E8">
        <w:rPr>
          <w:rStyle w:val="ab"/>
          <w:rFonts w:ascii="Times New Roman" w:hAnsi="Times New Roman" w:cs="Times New Roman"/>
          <w:sz w:val="24"/>
          <w:szCs w:val="24"/>
        </w:rPr>
        <w:t xml:space="preserve"> </w:t>
      </w:r>
      <w:r w:rsidRPr="009726E8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726E8">
        <w:rPr>
          <w:rFonts w:ascii="Times New Roman" w:hAnsi="Times New Roman" w:cs="Times New Roman"/>
          <w:sz w:val="24"/>
          <w:szCs w:val="24"/>
        </w:rPr>
        <w:t xml:space="preserve"> территориального отдела Управления Роспотребнадзора по Забайкальскому краю в  городском округе «Поселок Агинское»</w:t>
      </w:r>
      <w:r>
        <w:rPr>
          <w:rStyle w:val="ab"/>
          <w:rFonts w:ascii="Times New Roman" w:hAnsi="Times New Roman" w:cs="Times New Roman"/>
          <w:sz w:val="24"/>
          <w:szCs w:val="24"/>
        </w:rPr>
        <w:t xml:space="preserve">; </w:t>
      </w:r>
      <w:r w:rsidRPr="003B5C51">
        <w:rPr>
          <w:rStyle w:val="ab"/>
          <w:rFonts w:ascii="Times New Roman" w:hAnsi="Times New Roman" w:cs="Times New Roman"/>
          <w:i w:val="0"/>
          <w:sz w:val="24"/>
          <w:szCs w:val="24"/>
        </w:rPr>
        <w:t xml:space="preserve">Жапова </w:t>
      </w:r>
      <w:proofErr w:type="spellStart"/>
      <w:r w:rsidRPr="003B5C51">
        <w:rPr>
          <w:rStyle w:val="ab"/>
          <w:rFonts w:ascii="Times New Roman" w:hAnsi="Times New Roman" w:cs="Times New Roman"/>
          <w:i w:val="0"/>
          <w:sz w:val="24"/>
          <w:szCs w:val="24"/>
        </w:rPr>
        <w:t>Аягма</w:t>
      </w:r>
      <w:proofErr w:type="spellEnd"/>
      <w:r w:rsidRPr="003B5C51">
        <w:rPr>
          <w:rStyle w:val="ab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B5C51">
        <w:rPr>
          <w:rStyle w:val="ab"/>
          <w:rFonts w:ascii="Times New Roman" w:hAnsi="Times New Roman" w:cs="Times New Roman"/>
          <w:i w:val="0"/>
          <w:sz w:val="24"/>
          <w:szCs w:val="24"/>
        </w:rPr>
        <w:t>Дашиевна</w:t>
      </w:r>
      <w:proofErr w:type="spellEnd"/>
      <w:r w:rsidRPr="003B5C51">
        <w:rPr>
          <w:rFonts w:ascii="Times New Roman" w:hAnsi="Times New Roman" w:cs="Times New Roman"/>
          <w:i/>
          <w:sz w:val="24"/>
          <w:szCs w:val="24"/>
        </w:rPr>
        <w:t>,</w:t>
      </w:r>
      <w:r w:rsidRPr="009726E8">
        <w:rPr>
          <w:rFonts w:ascii="Times New Roman" w:hAnsi="Times New Roman" w:cs="Times New Roman"/>
          <w:sz w:val="24"/>
          <w:szCs w:val="24"/>
        </w:rPr>
        <w:t xml:space="preserve"> заместител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9726E8">
        <w:rPr>
          <w:rFonts w:ascii="Times New Roman" w:hAnsi="Times New Roman" w:cs="Times New Roman"/>
          <w:sz w:val="24"/>
          <w:szCs w:val="24"/>
        </w:rPr>
        <w:t xml:space="preserve"> Главы городского округа «Поселок Агинское» по контролю и координации деятельности администрации – руководител</w:t>
      </w:r>
      <w:r>
        <w:rPr>
          <w:rFonts w:ascii="Times New Roman" w:hAnsi="Times New Roman" w:cs="Times New Roman"/>
          <w:sz w:val="24"/>
          <w:szCs w:val="24"/>
        </w:rPr>
        <w:t>ь аппарата администрации.</w:t>
      </w:r>
    </w:p>
    <w:p w:rsidR="00B93D5A" w:rsidRPr="0086519A" w:rsidRDefault="00B93D5A" w:rsidP="003D18A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3D18A1">
        <w:rPr>
          <w:rFonts w:ascii="Times New Roman" w:eastAsia="Times New Roman" w:hAnsi="Times New Roman" w:cs="Times New Roman"/>
          <w:b/>
          <w:sz w:val="24"/>
          <w:szCs w:val="24"/>
        </w:rPr>
        <w:t>На публичном слушании з</w:t>
      </w:r>
      <w:r w:rsidRPr="0086519A">
        <w:rPr>
          <w:rFonts w:ascii="Times New Roman" w:eastAsia="Times New Roman" w:hAnsi="Times New Roman" w:cs="Times New Roman"/>
          <w:b/>
          <w:sz w:val="24"/>
          <w:szCs w:val="24"/>
        </w:rPr>
        <w:t xml:space="preserve">арегистрировано участников: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86519A">
        <w:rPr>
          <w:rFonts w:ascii="Times New Roman" w:eastAsia="Times New Roman" w:hAnsi="Times New Roman" w:cs="Times New Roman"/>
          <w:b/>
          <w:sz w:val="24"/>
          <w:szCs w:val="24"/>
        </w:rPr>
        <w:t xml:space="preserve"> человек</w:t>
      </w:r>
      <w:r w:rsidRPr="0086519A">
        <w:rPr>
          <w:rFonts w:ascii="Times New Roman" w:eastAsia="Times New Roman" w:hAnsi="Times New Roman" w:cs="Times New Roman"/>
          <w:sz w:val="24"/>
          <w:szCs w:val="24"/>
        </w:rPr>
        <w:t xml:space="preserve">, в том числе: </w:t>
      </w:r>
    </w:p>
    <w:p w:rsidR="00B93D5A" w:rsidRDefault="00B93D5A" w:rsidP="003D18A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6519A">
        <w:rPr>
          <w:rFonts w:ascii="Times New Roman" w:eastAsia="Times New Roman" w:hAnsi="Times New Roman" w:cs="Times New Roman"/>
          <w:sz w:val="24"/>
          <w:szCs w:val="24"/>
        </w:rPr>
        <w:t xml:space="preserve">от администрации городского округа  «Поселок </w:t>
      </w:r>
      <w:proofErr w:type="gramStart"/>
      <w:r w:rsidRPr="0086519A">
        <w:rPr>
          <w:rFonts w:ascii="Times New Roman" w:eastAsia="Times New Roman" w:hAnsi="Times New Roman" w:cs="Times New Roman"/>
          <w:sz w:val="24"/>
          <w:szCs w:val="24"/>
        </w:rPr>
        <w:t>Агинское</w:t>
      </w:r>
      <w:proofErr w:type="gramEnd"/>
      <w:r w:rsidRPr="0086519A"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6519A">
        <w:rPr>
          <w:rFonts w:ascii="Times New Roman" w:eastAsia="Times New Roman" w:hAnsi="Times New Roman" w:cs="Times New Roman"/>
          <w:sz w:val="24"/>
          <w:szCs w:val="24"/>
        </w:rPr>
        <w:t xml:space="preserve"> чел.; </w:t>
      </w:r>
    </w:p>
    <w:p w:rsidR="00B93D5A" w:rsidRPr="0086519A" w:rsidRDefault="00B93D5A" w:rsidP="00B93D5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6519A">
        <w:rPr>
          <w:rFonts w:ascii="Times New Roman" w:eastAsia="Times New Roman" w:hAnsi="Times New Roman" w:cs="Times New Roman"/>
          <w:sz w:val="24"/>
          <w:szCs w:val="24"/>
        </w:rPr>
        <w:t xml:space="preserve">от организаций и учреждений –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86519A">
        <w:rPr>
          <w:rFonts w:ascii="Times New Roman" w:eastAsia="Times New Roman" w:hAnsi="Times New Roman" w:cs="Times New Roman"/>
          <w:sz w:val="24"/>
          <w:szCs w:val="24"/>
        </w:rPr>
        <w:t>чел.</w:t>
      </w:r>
    </w:p>
    <w:p w:rsidR="00B93D5A" w:rsidRDefault="00B93D5A" w:rsidP="00B93D5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6519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заинтересованные лица: </w:t>
      </w:r>
      <w:r w:rsidRPr="00865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3D5A" w:rsidRPr="00F66ACE" w:rsidRDefault="00B93D5A" w:rsidP="00B93D5A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proofErr w:type="spellStart"/>
      <w:r w:rsidRPr="00F66ACE">
        <w:rPr>
          <w:rFonts w:ascii="Times New Roman" w:hAnsi="Times New Roman" w:cs="Times New Roman"/>
          <w:color w:val="000000"/>
          <w:sz w:val="24"/>
          <w:szCs w:val="24"/>
        </w:rPr>
        <w:t>Жапов</w:t>
      </w:r>
      <w:proofErr w:type="spellEnd"/>
      <w:r w:rsidRPr="00F66A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6ACE">
        <w:rPr>
          <w:rFonts w:ascii="Times New Roman" w:hAnsi="Times New Roman" w:cs="Times New Roman"/>
          <w:color w:val="000000"/>
          <w:sz w:val="24"/>
          <w:szCs w:val="24"/>
        </w:rPr>
        <w:t>Баясхалан</w:t>
      </w:r>
      <w:proofErr w:type="spellEnd"/>
      <w:r w:rsidRPr="00F66ACE">
        <w:rPr>
          <w:rFonts w:ascii="Times New Roman" w:hAnsi="Times New Roman" w:cs="Times New Roman"/>
          <w:color w:val="000000"/>
          <w:sz w:val="24"/>
          <w:szCs w:val="24"/>
        </w:rPr>
        <w:t xml:space="preserve"> Цыденович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(доверенное лицо Жапова Ц.Ж.);</w:t>
      </w:r>
    </w:p>
    <w:p w:rsidR="00B93D5A" w:rsidRPr="00F66ACE" w:rsidRDefault="00B93D5A" w:rsidP="00B93D5A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F66ACE">
        <w:rPr>
          <w:rFonts w:ascii="Times New Roman" w:hAnsi="Times New Roman" w:cs="Times New Roman"/>
          <w:color w:val="000000"/>
          <w:sz w:val="24"/>
          <w:szCs w:val="24"/>
        </w:rPr>
        <w:t xml:space="preserve">Жапова </w:t>
      </w:r>
      <w:proofErr w:type="spellStart"/>
      <w:r w:rsidRPr="00F66ACE">
        <w:rPr>
          <w:rFonts w:ascii="Times New Roman" w:hAnsi="Times New Roman" w:cs="Times New Roman"/>
          <w:color w:val="000000"/>
          <w:sz w:val="24"/>
          <w:szCs w:val="24"/>
        </w:rPr>
        <w:t>Лыгжима</w:t>
      </w:r>
      <w:proofErr w:type="spellEnd"/>
      <w:r w:rsidRPr="00F66A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6ACE">
        <w:rPr>
          <w:rFonts w:ascii="Times New Roman" w:hAnsi="Times New Roman" w:cs="Times New Roman"/>
          <w:color w:val="000000"/>
          <w:sz w:val="24"/>
          <w:szCs w:val="24"/>
        </w:rPr>
        <w:t>Чингисовна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93D5A" w:rsidRPr="003D18A1" w:rsidRDefault="00B93D5A" w:rsidP="00B93D5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66ACE">
        <w:rPr>
          <w:rFonts w:ascii="Times New Roman" w:hAnsi="Times New Roman" w:cs="Times New Roman"/>
          <w:sz w:val="24"/>
          <w:szCs w:val="24"/>
        </w:rPr>
        <w:t>Дондоков Баир Базаржапович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3D5A" w:rsidRDefault="00B93D5A" w:rsidP="00B93D5A">
      <w:pPr>
        <w:pStyle w:val="a5"/>
        <w:ind w:left="72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</w:p>
    <w:p w:rsidR="00B93D5A" w:rsidRPr="003D18A1" w:rsidRDefault="00B93D5A" w:rsidP="003D18A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513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Публичные</w:t>
      </w:r>
      <w:r w:rsidRPr="00AB5C1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 xml:space="preserve"> слушания </w:t>
      </w:r>
      <w:proofErr w:type="gramStart"/>
      <w:r w:rsidRPr="00AB5C1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по</w:t>
      </w:r>
      <w:proofErr w:type="gramEnd"/>
      <w:r w:rsidRPr="00AB5C1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:</w:t>
      </w:r>
    </w:p>
    <w:p w:rsidR="00B93D5A" w:rsidRPr="001769EA" w:rsidRDefault="00B93D5A" w:rsidP="003D1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   </w:t>
      </w:r>
      <w:r w:rsidRPr="00C33D0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1.1.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обращению </w:t>
      </w:r>
      <w:r w:rsidRPr="00C33D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начальника Управления экономики и имущества  администрации Жамсарановой Баиры Арсалановны по вопросу предоставления разрешения на </w:t>
      </w:r>
      <w:r w:rsidRPr="00C33D0F">
        <w:rPr>
          <w:rFonts w:ascii="Times New Roman" w:hAnsi="Times New Roman" w:cs="Times New Roman"/>
          <w:sz w:val="24"/>
          <w:szCs w:val="24"/>
        </w:rPr>
        <w:t xml:space="preserve">отклонение от предельных параметров разрешенного строительства с отклонением предельного минимального размера земельного участка образуемого путем перераспределения двух земельных участков с кадастровыми номерами 80:01:180114:955, 80:01:180114:406 по адресу: Забайкальский край, Агинский район,  пгт. Агинское, ул. Комсомольская, </w:t>
      </w:r>
      <w:proofErr w:type="gramStart"/>
      <w:r w:rsidRPr="00C33D0F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33D0F">
        <w:rPr>
          <w:rFonts w:ascii="Times New Roman" w:hAnsi="Times New Roman" w:cs="Times New Roman"/>
          <w:sz w:val="24"/>
          <w:szCs w:val="24"/>
        </w:rPr>
        <w:t>/н с 200 кв.м на 139 кв.м.</w:t>
      </w:r>
    </w:p>
    <w:p w:rsidR="00B93D5A" w:rsidRPr="001769EA" w:rsidRDefault="00B93D5A" w:rsidP="003D1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1.2. о</w:t>
      </w:r>
      <w:r w:rsidRPr="00C95859">
        <w:rPr>
          <w:rFonts w:ascii="Times New Roman" w:hAnsi="Times New Roman" w:cs="Times New Roman"/>
          <w:sz w:val="24"/>
          <w:szCs w:val="24"/>
          <w:shd w:val="clear" w:color="auto" w:fill="FFFFFF"/>
        </w:rPr>
        <w:t>бращени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Pr="00C958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начальника Управления экономики и имущества  администрации Жамсарановой Б.А. по вопросу предоставления разрешения на </w:t>
      </w:r>
      <w:r w:rsidRPr="00C95859">
        <w:rPr>
          <w:rFonts w:ascii="Times New Roman" w:hAnsi="Times New Roman" w:cs="Times New Roman"/>
          <w:sz w:val="24"/>
          <w:szCs w:val="24"/>
        </w:rPr>
        <w:t xml:space="preserve">отклонение от предельных параметров разрешенного строительства с отклонением предельного минимального размера </w:t>
      </w:r>
      <w:r w:rsidRPr="00C95859">
        <w:rPr>
          <w:rFonts w:ascii="Times New Roman" w:hAnsi="Times New Roman" w:cs="Times New Roman"/>
          <w:sz w:val="24"/>
          <w:szCs w:val="24"/>
        </w:rPr>
        <w:lastRenderedPageBreak/>
        <w:t>земельного участка образуемого путем раздела земельного участка с кадастровым номером, 80:01:180137:1035,  по адресу: Забайкальский край, Агинский район,  пгт. Агинское, ул. Цыбикова, б/н с 200 кв.м на 119 кв.м.</w:t>
      </w:r>
    </w:p>
    <w:p w:rsidR="00B93D5A" w:rsidRPr="00C33D0F" w:rsidRDefault="003D18A1" w:rsidP="003D18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Pr="003D18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="00B93D5A" w:rsidRPr="003D18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заявлению  Жапова </w:t>
      </w:r>
      <w:proofErr w:type="spellStart"/>
      <w:r w:rsidR="00B93D5A" w:rsidRPr="003D18A1">
        <w:rPr>
          <w:rFonts w:ascii="Times New Roman" w:hAnsi="Times New Roman" w:cs="Times New Roman"/>
          <w:sz w:val="24"/>
          <w:szCs w:val="24"/>
          <w:shd w:val="clear" w:color="auto" w:fill="FFFFFF"/>
        </w:rPr>
        <w:t>Цыдена</w:t>
      </w:r>
      <w:proofErr w:type="spellEnd"/>
      <w:r w:rsidR="00B93D5A" w:rsidRPr="003D18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Жамсарановича по вопросу предоставления разрешения на </w:t>
      </w:r>
      <w:r w:rsidR="00B93D5A" w:rsidRPr="003D18A1">
        <w:rPr>
          <w:rFonts w:ascii="Times New Roman" w:hAnsi="Times New Roman" w:cs="Times New Roman"/>
          <w:sz w:val="24"/>
          <w:szCs w:val="24"/>
        </w:rPr>
        <w:t xml:space="preserve">отклонение от предельных параметров разрешенного строительства с отклонением предельного минимального отступа от границ земельного участка в целях </w:t>
      </w:r>
      <w:proofErr w:type="gramStart"/>
      <w:r w:rsidR="00B93D5A" w:rsidRPr="003D18A1">
        <w:rPr>
          <w:rFonts w:ascii="Times New Roman" w:hAnsi="Times New Roman" w:cs="Times New Roman"/>
          <w:sz w:val="24"/>
          <w:szCs w:val="24"/>
        </w:rPr>
        <w:t>определения места допустимого размещения объекта капитального строительства</w:t>
      </w:r>
      <w:proofErr w:type="gramEnd"/>
      <w:r w:rsidR="00B93D5A" w:rsidRPr="003D18A1">
        <w:rPr>
          <w:rFonts w:ascii="Times New Roman" w:hAnsi="Times New Roman" w:cs="Times New Roman"/>
          <w:sz w:val="24"/>
          <w:szCs w:val="24"/>
        </w:rPr>
        <w:t xml:space="preserve"> на  земельном участке с  кадастровым номером 80:01:180137:1027,  расположенного по адресу: Забайкальский край, Агинский район,  пгт. </w:t>
      </w:r>
      <w:proofErr w:type="gramStart"/>
      <w:r w:rsidR="00B93D5A" w:rsidRPr="003D18A1">
        <w:rPr>
          <w:rFonts w:ascii="Times New Roman" w:hAnsi="Times New Roman" w:cs="Times New Roman"/>
          <w:sz w:val="24"/>
          <w:szCs w:val="24"/>
        </w:rPr>
        <w:t>Агинское</w:t>
      </w:r>
      <w:proofErr w:type="gramEnd"/>
      <w:r w:rsidR="00B93D5A" w:rsidRPr="003D18A1">
        <w:rPr>
          <w:rFonts w:ascii="Times New Roman" w:hAnsi="Times New Roman" w:cs="Times New Roman"/>
          <w:sz w:val="24"/>
          <w:szCs w:val="24"/>
        </w:rPr>
        <w:t>, пер. Коммунальный, 12 с северной стороны с 3 м на 0 м.</w:t>
      </w:r>
    </w:p>
    <w:p w:rsidR="00B93D5A" w:rsidRDefault="003D18A1" w:rsidP="00B93D5A">
      <w:pPr>
        <w:pStyle w:val="a5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93D5A" w:rsidRPr="00DA513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считать состоявшимися.</w:t>
      </w:r>
    </w:p>
    <w:p w:rsidR="00B93D5A" w:rsidRPr="00DA5133" w:rsidRDefault="00B93D5A" w:rsidP="00B93D5A">
      <w:pPr>
        <w:pStyle w:val="a5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</w:p>
    <w:p w:rsidR="00B93D5A" w:rsidRPr="003D18A1" w:rsidRDefault="00B93D5A" w:rsidP="003D18A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C1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Одобрить: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 xml:space="preserve"> </w:t>
      </w:r>
    </w:p>
    <w:p w:rsidR="00B93D5A" w:rsidRPr="003D18A1" w:rsidRDefault="00B93D5A" w:rsidP="003D18A1">
      <w:pPr>
        <w:pStyle w:val="a5"/>
        <w:numPr>
          <w:ilvl w:val="1"/>
          <w:numId w:val="2"/>
        </w:numPr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8634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бращение начальника Управления экономики и имущества  администрации Жамсарановой Б.А. </w:t>
      </w:r>
      <w:proofErr w:type="gramStart"/>
      <w:r w:rsidRPr="008634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вопросу предоставления разрешения на </w:t>
      </w:r>
      <w:r w:rsidRPr="00863411">
        <w:rPr>
          <w:rFonts w:ascii="Times New Roman" w:hAnsi="Times New Roman" w:cs="Times New Roman"/>
          <w:sz w:val="24"/>
          <w:szCs w:val="24"/>
        </w:rPr>
        <w:t>отклонение от предельных параметров разрешенного строительства с отклонением предельного минимального размера земельного участка образуемого путем раздела земельного участка с кадастровым номером</w:t>
      </w:r>
      <w:proofErr w:type="gramEnd"/>
      <w:r w:rsidRPr="00863411">
        <w:rPr>
          <w:rFonts w:ascii="Times New Roman" w:hAnsi="Times New Roman" w:cs="Times New Roman"/>
          <w:sz w:val="24"/>
          <w:szCs w:val="24"/>
        </w:rPr>
        <w:t>, 80:01:180137:1035,  по адресу: Забайкальский край, Агинский район,  пгт. Агинское, ул. Цыбикова, б/н с 200 кв.м на 119 кв.м.</w:t>
      </w:r>
    </w:p>
    <w:p w:rsidR="00B93D5A" w:rsidRPr="003D18A1" w:rsidRDefault="00B93D5A" w:rsidP="00B93D5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5C1D">
        <w:rPr>
          <w:rFonts w:ascii="Times New Roman" w:hAnsi="Times New Roman" w:cs="Times New Roman"/>
          <w:b/>
          <w:sz w:val="24"/>
          <w:szCs w:val="24"/>
        </w:rPr>
        <w:t>Отклонить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93D5A" w:rsidRPr="003D18A1" w:rsidRDefault="00B93D5A" w:rsidP="00B93D5A">
      <w:pPr>
        <w:pStyle w:val="a3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</w:t>
      </w:r>
      <w:r w:rsidRPr="00863411">
        <w:rPr>
          <w:rFonts w:ascii="Times New Roman" w:hAnsi="Times New Roman" w:cs="Times New Roman"/>
          <w:sz w:val="24"/>
          <w:szCs w:val="24"/>
          <w:shd w:val="clear" w:color="auto" w:fill="FFFFFF"/>
        </w:rPr>
        <w:t>бращени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8634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начальника Управления экономики и имущества  администрации Жамсарановой Баиры Арсалановны </w:t>
      </w:r>
      <w:proofErr w:type="gramStart"/>
      <w:r w:rsidRPr="008634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вопросу предоставления разрешения на </w:t>
      </w:r>
      <w:r w:rsidRPr="00863411">
        <w:rPr>
          <w:rFonts w:ascii="Times New Roman" w:hAnsi="Times New Roman" w:cs="Times New Roman"/>
          <w:sz w:val="24"/>
          <w:szCs w:val="24"/>
        </w:rPr>
        <w:t>отклонение от предельных параметров разрешенного строительства с отклонением предельного минимального размера земельного участка образуемого путем перераспределения двух земельных участков с кадастровыми номерами</w:t>
      </w:r>
      <w:proofErr w:type="gramEnd"/>
      <w:r w:rsidRPr="00863411">
        <w:rPr>
          <w:rFonts w:ascii="Times New Roman" w:hAnsi="Times New Roman" w:cs="Times New Roman"/>
          <w:sz w:val="24"/>
          <w:szCs w:val="24"/>
        </w:rPr>
        <w:t xml:space="preserve"> 80:01:180114:955, 80:01:180114:406 по адресу: Забайкальский край, Агинский район,  пгт. Агинское, ул. Комсомольская, </w:t>
      </w:r>
      <w:proofErr w:type="gramStart"/>
      <w:r w:rsidRPr="00863411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863411">
        <w:rPr>
          <w:rFonts w:ascii="Times New Roman" w:hAnsi="Times New Roman" w:cs="Times New Roman"/>
          <w:sz w:val="24"/>
          <w:szCs w:val="24"/>
        </w:rPr>
        <w:t>/н с 200 кв.м на 139 кв.м.</w:t>
      </w:r>
    </w:p>
    <w:p w:rsidR="00B93D5A" w:rsidRPr="003D18A1" w:rsidRDefault="00B93D5A" w:rsidP="003D18A1">
      <w:pPr>
        <w:pStyle w:val="a3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</w:t>
      </w:r>
      <w:r w:rsidRPr="00863411">
        <w:rPr>
          <w:rFonts w:ascii="Times New Roman" w:hAnsi="Times New Roman" w:cs="Times New Roman"/>
          <w:sz w:val="24"/>
          <w:szCs w:val="24"/>
          <w:shd w:val="clear" w:color="auto" w:fill="FFFFFF"/>
        </w:rPr>
        <w:t>аявлени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8634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Жапова </w:t>
      </w:r>
      <w:proofErr w:type="spellStart"/>
      <w:r w:rsidRPr="00863411">
        <w:rPr>
          <w:rFonts w:ascii="Times New Roman" w:hAnsi="Times New Roman" w:cs="Times New Roman"/>
          <w:sz w:val="24"/>
          <w:szCs w:val="24"/>
          <w:shd w:val="clear" w:color="auto" w:fill="FFFFFF"/>
        </w:rPr>
        <w:t>Цыдена</w:t>
      </w:r>
      <w:proofErr w:type="spellEnd"/>
      <w:r w:rsidRPr="008634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Жамсарановича по вопросу предоставления разрешения на </w:t>
      </w:r>
      <w:r w:rsidRPr="00863411">
        <w:rPr>
          <w:rFonts w:ascii="Times New Roman" w:hAnsi="Times New Roman" w:cs="Times New Roman"/>
          <w:sz w:val="24"/>
          <w:szCs w:val="24"/>
        </w:rPr>
        <w:t xml:space="preserve">отклонение от предельных параметров разрешенного строительства с отклонением предельного минимального отступа от границ земельного участка в целях </w:t>
      </w:r>
      <w:proofErr w:type="gramStart"/>
      <w:r w:rsidRPr="00863411">
        <w:rPr>
          <w:rFonts w:ascii="Times New Roman" w:hAnsi="Times New Roman" w:cs="Times New Roman"/>
          <w:sz w:val="24"/>
          <w:szCs w:val="24"/>
        </w:rPr>
        <w:t>определения места допустимого размещения объекта капитального строительства</w:t>
      </w:r>
      <w:proofErr w:type="gramEnd"/>
      <w:r w:rsidRPr="00863411">
        <w:rPr>
          <w:rFonts w:ascii="Times New Roman" w:hAnsi="Times New Roman" w:cs="Times New Roman"/>
          <w:sz w:val="24"/>
          <w:szCs w:val="24"/>
        </w:rPr>
        <w:t xml:space="preserve"> на  земельном участке с  кадастровым номером 80:01:180137:1027,  расположенного по адресу: Забайкальский край, Агинский район,  пгт. </w:t>
      </w:r>
      <w:proofErr w:type="gramStart"/>
      <w:r w:rsidRPr="00863411">
        <w:rPr>
          <w:rFonts w:ascii="Times New Roman" w:hAnsi="Times New Roman" w:cs="Times New Roman"/>
          <w:sz w:val="24"/>
          <w:szCs w:val="24"/>
        </w:rPr>
        <w:t>Агинское</w:t>
      </w:r>
      <w:proofErr w:type="gramEnd"/>
      <w:r w:rsidRPr="00863411">
        <w:rPr>
          <w:rFonts w:ascii="Times New Roman" w:hAnsi="Times New Roman" w:cs="Times New Roman"/>
          <w:sz w:val="24"/>
          <w:szCs w:val="24"/>
        </w:rPr>
        <w:t>, пер. Коммунальный, 12 с северной стороны с 3 м на 0 м.</w:t>
      </w:r>
    </w:p>
    <w:p w:rsidR="00B93D5A" w:rsidRPr="003D18A1" w:rsidRDefault="00B93D5A" w:rsidP="003D18A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Предоставить:</w:t>
      </w:r>
    </w:p>
    <w:p w:rsidR="00B93D5A" w:rsidRPr="003D18A1" w:rsidRDefault="00B93D5A" w:rsidP="00B93D5A">
      <w:pPr>
        <w:pStyle w:val="a3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C33D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ачальнику Управления экономики и имущества  администрации Жамсарановой Б.А. разрешение на </w:t>
      </w:r>
      <w:r w:rsidRPr="00C33D0F">
        <w:rPr>
          <w:rFonts w:ascii="Times New Roman" w:hAnsi="Times New Roman" w:cs="Times New Roman"/>
          <w:sz w:val="24"/>
          <w:szCs w:val="24"/>
        </w:rPr>
        <w:t>отклонение от предельных параметров разрешенного строительства с отклонением предельного минимального размера земельного участка образуемого путем раздела земельного участка с кадастровым номером, 80:01:180137:1035,  по адресу: Забайкальский край, Агинский район,  пгт. Агинское, ул. Цыбикова, б/н с 200 кв.м на 119 кв.м.</w:t>
      </w:r>
    </w:p>
    <w:p w:rsidR="00B93D5A" w:rsidRPr="003D18A1" w:rsidRDefault="00B93D5A" w:rsidP="003D18A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Отказать:</w:t>
      </w:r>
    </w:p>
    <w:p w:rsidR="00B93D5A" w:rsidRPr="003D18A1" w:rsidRDefault="00B93D5A" w:rsidP="003D18A1">
      <w:pPr>
        <w:pStyle w:val="a3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3411">
        <w:rPr>
          <w:rFonts w:ascii="Times New Roman" w:hAnsi="Times New Roman" w:cs="Times New Roman"/>
          <w:sz w:val="24"/>
          <w:szCs w:val="24"/>
          <w:shd w:val="clear" w:color="auto" w:fill="FFFFFF"/>
        </w:rPr>
        <w:t>начальник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8634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Управления экономики и имущества  администрации Жамсарановой Баиры Арсалановны </w:t>
      </w:r>
      <w:proofErr w:type="gramStart"/>
      <w:r w:rsidRPr="008634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вопросу предоставления разрешения на </w:t>
      </w:r>
      <w:r w:rsidRPr="00863411">
        <w:rPr>
          <w:rFonts w:ascii="Times New Roman" w:hAnsi="Times New Roman" w:cs="Times New Roman"/>
          <w:sz w:val="24"/>
          <w:szCs w:val="24"/>
        </w:rPr>
        <w:t>отклонение от предельных параметров разрешенного строительства с отклонением предельного минимального размера земельного участка образуемого путем перераспределения двух земельных участков с кадастровыми номерами</w:t>
      </w:r>
      <w:proofErr w:type="gramEnd"/>
      <w:r w:rsidRPr="00863411">
        <w:rPr>
          <w:rFonts w:ascii="Times New Roman" w:hAnsi="Times New Roman" w:cs="Times New Roman"/>
          <w:sz w:val="24"/>
          <w:szCs w:val="24"/>
        </w:rPr>
        <w:t xml:space="preserve"> 80:01:180114:955, 80:01:180114:406 по адресу: Забайкальский край, Агинский район,  пгт. Агинское, ул. Комсомольская, </w:t>
      </w:r>
      <w:proofErr w:type="gramStart"/>
      <w:r w:rsidRPr="00863411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863411">
        <w:rPr>
          <w:rFonts w:ascii="Times New Roman" w:hAnsi="Times New Roman" w:cs="Times New Roman"/>
          <w:sz w:val="24"/>
          <w:szCs w:val="24"/>
        </w:rPr>
        <w:t>/н с 200 кв.м на 139 кв.м.</w:t>
      </w:r>
    </w:p>
    <w:p w:rsidR="00B93D5A" w:rsidRPr="003D18A1" w:rsidRDefault="00B93D5A" w:rsidP="00B93D5A">
      <w:pPr>
        <w:pStyle w:val="a3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63411">
        <w:rPr>
          <w:rFonts w:ascii="Times New Roman" w:hAnsi="Times New Roman" w:cs="Times New Roman"/>
          <w:sz w:val="24"/>
          <w:szCs w:val="24"/>
          <w:shd w:val="clear" w:color="auto" w:fill="FFFFFF"/>
        </w:rPr>
        <w:t>Жапов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8634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Цыден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</w:t>
      </w:r>
      <w:r w:rsidRPr="00863411">
        <w:rPr>
          <w:rFonts w:ascii="Times New Roman" w:hAnsi="Times New Roman" w:cs="Times New Roman"/>
          <w:sz w:val="24"/>
          <w:szCs w:val="24"/>
          <w:shd w:val="clear" w:color="auto" w:fill="FFFFFF"/>
        </w:rPr>
        <w:t>Жамсаранович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8634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вопросу предоставления разрешения на </w:t>
      </w:r>
      <w:r w:rsidRPr="00863411">
        <w:rPr>
          <w:rFonts w:ascii="Times New Roman" w:hAnsi="Times New Roman" w:cs="Times New Roman"/>
          <w:sz w:val="24"/>
          <w:szCs w:val="24"/>
        </w:rPr>
        <w:t xml:space="preserve">отклонение от предельных параметров разрешенного строительства с отклонением предельного минимального отступа от границ земельного участка в целях </w:t>
      </w:r>
      <w:proofErr w:type="gramStart"/>
      <w:r w:rsidRPr="00863411">
        <w:rPr>
          <w:rFonts w:ascii="Times New Roman" w:hAnsi="Times New Roman" w:cs="Times New Roman"/>
          <w:sz w:val="24"/>
          <w:szCs w:val="24"/>
        </w:rPr>
        <w:t>определения места допустимого размещения объекта капитального строительства</w:t>
      </w:r>
      <w:proofErr w:type="gramEnd"/>
      <w:r w:rsidRPr="00863411">
        <w:rPr>
          <w:rFonts w:ascii="Times New Roman" w:hAnsi="Times New Roman" w:cs="Times New Roman"/>
          <w:sz w:val="24"/>
          <w:szCs w:val="24"/>
        </w:rPr>
        <w:t xml:space="preserve"> на  земельном участке с  кадастровым номером 80:01:180137:1027,  расположенного по адресу: Забайкальский край, Агинский район,  пгт. </w:t>
      </w:r>
      <w:proofErr w:type="gramStart"/>
      <w:r w:rsidRPr="00863411">
        <w:rPr>
          <w:rFonts w:ascii="Times New Roman" w:hAnsi="Times New Roman" w:cs="Times New Roman"/>
          <w:sz w:val="24"/>
          <w:szCs w:val="24"/>
        </w:rPr>
        <w:t>Агинское</w:t>
      </w:r>
      <w:proofErr w:type="gramEnd"/>
      <w:r w:rsidRPr="00863411">
        <w:rPr>
          <w:rFonts w:ascii="Times New Roman" w:hAnsi="Times New Roman" w:cs="Times New Roman"/>
          <w:sz w:val="24"/>
          <w:szCs w:val="24"/>
        </w:rPr>
        <w:t>, пер. Коммунальный, 12 с северной стороны с 3 м на 0 м.</w:t>
      </w:r>
    </w:p>
    <w:p w:rsidR="00B93D5A" w:rsidRPr="003D18A1" w:rsidRDefault="00B93D5A" w:rsidP="003D18A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Рекомендация Главе городского округа о предоставлении разрешений:</w:t>
      </w:r>
    </w:p>
    <w:p w:rsidR="00B93D5A" w:rsidRPr="003D18A1" w:rsidRDefault="00B93D5A" w:rsidP="003D18A1">
      <w:pPr>
        <w:pStyle w:val="a3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3D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Начальнику Управления экономики и имущества  администрации Жамсарановой Б.А. разрешение на </w:t>
      </w:r>
      <w:r w:rsidRPr="00C33D0F">
        <w:rPr>
          <w:rFonts w:ascii="Times New Roman" w:hAnsi="Times New Roman" w:cs="Times New Roman"/>
          <w:sz w:val="24"/>
          <w:szCs w:val="24"/>
        </w:rPr>
        <w:t xml:space="preserve">отклонение от предельных параметров разрешенного строительства с отклонением предельного минимального размера земельного участка образуемого путем раздела </w:t>
      </w:r>
      <w:r w:rsidRPr="00C33D0F">
        <w:rPr>
          <w:rFonts w:ascii="Times New Roman" w:hAnsi="Times New Roman" w:cs="Times New Roman"/>
          <w:sz w:val="24"/>
          <w:szCs w:val="24"/>
        </w:rPr>
        <w:lastRenderedPageBreak/>
        <w:t>земельного участка с кадастровым номером, 80:01:180137:1035,  по адресу: Забайкальский край, Агинский район,  пгт. Агинское, ул. Цыбикова, б/н с 200 кв.м на 119 кв.м.</w:t>
      </w:r>
    </w:p>
    <w:p w:rsidR="00B93D5A" w:rsidRPr="003D18A1" w:rsidRDefault="00B93D5A" w:rsidP="003D18A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Рекомендация Главе городского округа об отказе  предоставления разрешений:</w:t>
      </w:r>
    </w:p>
    <w:p w:rsidR="00B93D5A" w:rsidRPr="003D18A1" w:rsidRDefault="00B93D5A" w:rsidP="003D18A1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3411">
        <w:rPr>
          <w:rFonts w:ascii="Times New Roman" w:hAnsi="Times New Roman" w:cs="Times New Roman"/>
          <w:sz w:val="24"/>
          <w:szCs w:val="24"/>
          <w:shd w:val="clear" w:color="auto" w:fill="FFFFFF"/>
        </w:rPr>
        <w:t>начальник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8634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Управления экономики и имущества  администрации Жамсарановой Баиры Арсалановны </w:t>
      </w:r>
      <w:proofErr w:type="gramStart"/>
      <w:r w:rsidRPr="008634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вопросу предоставления разрешения на </w:t>
      </w:r>
      <w:r w:rsidRPr="00863411">
        <w:rPr>
          <w:rFonts w:ascii="Times New Roman" w:hAnsi="Times New Roman" w:cs="Times New Roman"/>
          <w:sz w:val="24"/>
          <w:szCs w:val="24"/>
        </w:rPr>
        <w:t>отклонение от предельных параметров разрешенного строительства с отклонением предельного минимального размера земельного участка образуемого путем перераспределения двух земельных участков с кадастровыми номерами</w:t>
      </w:r>
      <w:proofErr w:type="gramEnd"/>
      <w:r w:rsidRPr="00863411">
        <w:rPr>
          <w:rFonts w:ascii="Times New Roman" w:hAnsi="Times New Roman" w:cs="Times New Roman"/>
          <w:sz w:val="24"/>
          <w:szCs w:val="24"/>
        </w:rPr>
        <w:t xml:space="preserve"> 80:01:180114:955, 80:01:180114:406 по адресу: Забайкальский край, Агинский район,  пгт. Агинское, ул. Комсомольская, </w:t>
      </w:r>
      <w:proofErr w:type="gramStart"/>
      <w:r w:rsidRPr="00863411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863411">
        <w:rPr>
          <w:rFonts w:ascii="Times New Roman" w:hAnsi="Times New Roman" w:cs="Times New Roman"/>
          <w:sz w:val="24"/>
          <w:szCs w:val="24"/>
        </w:rPr>
        <w:t>/н с 200 кв.м на 139 кв.м.</w:t>
      </w:r>
    </w:p>
    <w:p w:rsidR="00B93D5A" w:rsidRPr="003D18A1" w:rsidRDefault="00B93D5A" w:rsidP="00B93D5A">
      <w:pPr>
        <w:pStyle w:val="a3"/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01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Жапову Цыдену Жамсарановичу по вопросу предоставления разрешения на </w:t>
      </w:r>
      <w:r w:rsidRPr="00660141">
        <w:rPr>
          <w:rFonts w:ascii="Times New Roman" w:hAnsi="Times New Roman" w:cs="Times New Roman"/>
          <w:sz w:val="24"/>
          <w:szCs w:val="24"/>
        </w:rPr>
        <w:t xml:space="preserve">отклонение от предельных параметров разрешенного строительства с отклонением предельного минимального отступа от границ земельного участка в целях </w:t>
      </w:r>
      <w:proofErr w:type="gramStart"/>
      <w:r w:rsidRPr="00660141">
        <w:rPr>
          <w:rFonts w:ascii="Times New Roman" w:hAnsi="Times New Roman" w:cs="Times New Roman"/>
          <w:sz w:val="24"/>
          <w:szCs w:val="24"/>
        </w:rPr>
        <w:t>определения места допустимого размещения объекта капитального строительства</w:t>
      </w:r>
      <w:proofErr w:type="gramEnd"/>
      <w:r w:rsidRPr="00660141">
        <w:rPr>
          <w:rFonts w:ascii="Times New Roman" w:hAnsi="Times New Roman" w:cs="Times New Roman"/>
          <w:sz w:val="24"/>
          <w:szCs w:val="24"/>
        </w:rPr>
        <w:t xml:space="preserve"> на  земельном участке с  кадастровым номером 80:01:180137:1027,  расположенного по адресу: Забайкальский край, Агинский район,  пгт. </w:t>
      </w:r>
      <w:proofErr w:type="gramStart"/>
      <w:r w:rsidRPr="00660141">
        <w:rPr>
          <w:rFonts w:ascii="Times New Roman" w:hAnsi="Times New Roman" w:cs="Times New Roman"/>
          <w:sz w:val="24"/>
          <w:szCs w:val="24"/>
        </w:rPr>
        <w:t>Агинское</w:t>
      </w:r>
      <w:proofErr w:type="gramEnd"/>
      <w:r w:rsidRPr="00660141">
        <w:rPr>
          <w:rFonts w:ascii="Times New Roman" w:hAnsi="Times New Roman" w:cs="Times New Roman"/>
          <w:sz w:val="24"/>
          <w:szCs w:val="24"/>
        </w:rPr>
        <w:t>, пер. Коммунальный, 12 с северной стороны с 3 м на 0 м.</w:t>
      </w:r>
    </w:p>
    <w:p w:rsidR="00B93D5A" w:rsidRDefault="00B93D5A" w:rsidP="00B93D5A">
      <w:pPr>
        <w:pStyle w:val="a5"/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pPr w:leftFromText="180" w:rightFromText="180" w:vertAnchor="text" w:horzAnchor="margin" w:tblpY="9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984"/>
        <w:gridCol w:w="4111"/>
      </w:tblGrid>
      <w:tr w:rsidR="00B93D5A" w:rsidRPr="00DA5133" w:rsidTr="005862B8">
        <w:trPr>
          <w:trHeight w:val="454"/>
        </w:trPr>
        <w:tc>
          <w:tcPr>
            <w:tcW w:w="3794" w:type="dxa"/>
            <w:vAlign w:val="center"/>
          </w:tcPr>
          <w:p w:rsidR="003B5C51" w:rsidRDefault="00B93D5A" w:rsidP="003B5C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Председатель </w:t>
            </w:r>
          </w:p>
          <w:p w:rsidR="00B93D5A" w:rsidRPr="00DA5133" w:rsidRDefault="003B5C51" w:rsidP="003D18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Комиссии </w:t>
            </w:r>
            <w:r w:rsidR="00B93D5A" w:rsidRPr="00DA5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</w:t>
            </w:r>
            <w:r w:rsidR="003D1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правилам землепользования и застройки</w:t>
            </w:r>
            <w:r w:rsidR="00B93D5A" w:rsidRPr="00DA5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D1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 «Поселок Агинское»</w:t>
            </w:r>
          </w:p>
        </w:tc>
        <w:tc>
          <w:tcPr>
            <w:tcW w:w="1984" w:type="dxa"/>
            <w:vAlign w:val="bottom"/>
          </w:tcPr>
          <w:p w:rsidR="00B93D5A" w:rsidRPr="00DA5133" w:rsidRDefault="00B93D5A" w:rsidP="005862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B93D5A" w:rsidRPr="00DA5133" w:rsidRDefault="00B93D5A" w:rsidP="005862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3D1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Ринчинов Евгений Викторович</w:t>
            </w:r>
          </w:p>
        </w:tc>
      </w:tr>
    </w:tbl>
    <w:p w:rsidR="00B93D5A" w:rsidRPr="00791C26" w:rsidRDefault="00B93D5A" w:rsidP="00B93D5A">
      <w:pPr>
        <w:pStyle w:val="a5"/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  <w:sectPr w:rsidR="00B93D5A" w:rsidRPr="00791C26" w:rsidSect="003D18A1">
          <w:headerReference w:type="default" r:id="rId8"/>
          <w:headerReference w:type="first" r:id="rId9"/>
          <w:pgSz w:w="11906" w:h="16838"/>
          <w:pgMar w:top="1134" w:right="707" w:bottom="284" w:left="1134" w:header="708" w:footer="708" w:gutter="0"/>
          <w:cols w:space="708"/>
          <w:docGrid w:linePitch="360"/>
        </w:sectPr>
      </w:pPr>
    </w:p>
    <w:p w:rsidR="00C06590" w:rsidRDefault="00C06590"/>
    <w:sectPr w:rsidR="00C06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DA6" w:rsidRDefault="005D6DA6" w:rsidP="00B93D5A">
      <w:pPr>
        <w:spacing w:after="0" w:line="240" w:lineRule="auto"/>
      </w:pPr>
      <w:r>
        <w:separator/>
      </w:r>
    </w:p>
  </w:endnote>
  <w:endnote w:type="continuationSeparator" w:id="0">
    <w:p w:rsidR="005D6DA6" w:rsidRDefault="005D6DA6" w:rsidP="00B93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DA6" w:rsidRDefault="005D6DA6" w:rsidP="00B93D5A">
      <w:pPr>
        <w:spacing w:after="0" w:line="240" w:lineRule="auto"/>
      </w:pPr>
      <w:r>
        <w:separator/>
      </w:r>
    </w:p>
  </w:footnote>
  <w:footnote w:type="continuationSeparator" w:id="0">
    <w:p w:rsidR="005D6DA6" w:rsidRDefault="005D6DA6" w:rsidP="00B93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25B" w:rsidRPr="00CE1799" w:rsidRDefault="005D6DA6" w:rsidP="00F139F3">
    <w:pPr>
      <w:pStyle w:val="a6"/>
      <w:jc w:val="center"/>
      <w:rPr>
        <w:sz w:val="24"/>
        <w:szCs w:val="24"/>
      </w:rPr>
    </w:pPr>
  </w:p>
  <w:p w:rsidR="000B425B" w:rsidRDefault="005D6DA6" w:rsidP="00F139F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07" w:type="pct"/>
      <w:tblInd w:w="709" w:type="dxa"/>
      <w:shd w:val="clear" w:color="auto" w:fill="244061" w:themeFill="accent1" w:themeFillShade="80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2877"/>
      <w:gridCol w:w="6815"/>
    </w:tblGrid>
    <w:tr w:rsidR="000B425B" w:rsidTr="00F139F3">
      <w:tc>
        <w:tcPr>
          <w:tcW w:w="1484" w:type="pct"/>
          <w:shd w:val="clear" w:color="auto" w:fill="244061" w:themeFill="accent1" w:themeFillShade="80"/>
          <w:vAlign w:val="center"/>
        </w:tcPr>
        <w:p w:rsidR="000B425B" w:rsidRDefault="005D6DA6" w:rsidP="00F139F3">
          <w:pPr>
            <w:pStyle w:val="a8"/>
            <w:tabs>
              <w:tab w:val="clear" w:pos="4677"/>
              <w:tab w:val="clear" w:pos="9355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3516" w:type="pct"/>
          <w:shd w:val="clear" w:color="auto" w:fill="244061" w:themeFill="accent1" w:themeFillShade="80"/>
          <w:vAlign w:val="center"/>
        </w:tcPr>
        <w:p w:rsidR="000B425B" w:rsidRPr="00CA7D6D" w:rsidRDefault="00BE2EF8" w:rsidP="00F139F3">
          <w:pPr>
            <w:pStyle w:val="a8"/>
            <w:tabs>
              <w:tab w:val="clear" w:pos="4677"/>
              <w:tab w:val="clear" w:pos="9355"/>
            </w:tabs>
            <w:spacing w:before="80" w:after="80"/>
            <w:jc w:val="right"/>
            <w:rPr>
              <w:caps/>
              <w:color w:val="FFFFFF" w:themeColor="background1"/>
              <w:spacing w:val="10"/>
            </w:rPr>
          </w:pPr>
          <w:r w:rsidRPr="00CA7D6D">
            <w:rPr>
              <w:color w:val="FFFFFF" w:themeColor="background1"/>
              <w:spacing w:val="10"/>
            </w:rPr>
            <w:t>Стратегия. Планирование. Инновации</w:t>
          </w:r>
        </w:p>
      </w:tc>
    </w:tr>
  </w:tbl>
  <w:p w:rsidR="000B425B" w:rsidRDefault="005D6DA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8142D"/>
    <w:multiLevelType w:val="multilevel"/>
    <w:tmpl w:val="D6D8D300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Arial Unicode MS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Arial Unicode MS" w:hint="default"/>
        <w:color w:val="000000"/>
      </w:rPr>
    </w:lvl>
  </w:abstractNum>
  <w:abstractNum w:abstractNumId="1">
    <w:nsid w:val="47FF3533"/>
    <w:multiLevelType w:val="hybridMultilevel"/>
    <w:tmpl w:val="5B483F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5DF0BB2"/>
    <w:multiLevelType w:val="multilevel"/>
    <w:tmpl w:val="9544D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D5A"/>
    <w:rsid w:val="00290263"/>
    <w:rsid w:val="003B5C51"/>
    <w:rsid w:val="003D18A1"/>
    <w:rsid w:val="005D6DA6"/>
    <w:rsid w:val="00B93D5A"/>
    <w:rsid w:val="00BE2EF8"/>
    <w:rsid w:val="00C06590"/>
    <w:rsid w:val="00C3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D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,Bullet List,FooterText,numbered,List Paragraph1,Абзац списка основной,List Paragraph,Имя рисунка,Введение,Варианты ответов,Второй абзац списка"/>
    <w:basedOn w:val="a"/>
    <w:link w:val="a4"/>
    <w:uiPriority w:val="34"/>
    <w:qFormat/>
    <w:rsid w:val="00B93D5A"/>
    <w:pPr>
      <w:ind w:left="720"/>
      <w:contextualSpacing/>
    </w:pPr>
  </w:style>
  <w:style w:type="paragraph" w:styleId="a5">
    <w:name w:val="No Spacing"/>
    <w:uiPriority w:val="1"/>
    <w:qFormat/>
    <w:rsid w:val="00B93D5A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B93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3D5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B93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3D5A"/>
    <w:rPr>
      <w:rFonts w:eastAsiaTheme="minorEastAsia"/>
      <w:lang w:eastAsia="ru-RU"/>
    </w:rPr>
  </w:style>
  <w:style w:type="table" w:styleId="aa">
    <w:name w:val="Table Grid"/>
    <w:basedOn w:val="a1"/>
    <w:uiPriority w:val="39"/>
    <w:rsid w:val="00B93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мой Знак,Bullet List Знак,FooterText Знак,numbered Знак,List Paragraph1 Знак,Абзац списка основной Знак,List Paragraph Знак,Имя рисунка Знак,Введение Знак,Варианты ответов Знак,Второй абзац списка Знак"/>
    <w:link w:val="a3"/>
    <w:uiPriority w:val="34"/>
    <w:rsid w:val="00B93D5A"/>
    <w:rPr>
      <w:rFonts w:eastAsiaTheme="minorEastAsia"/>
      <w:lang w:eastAsia="ru-RU"/>
    </w:rPr>
  </w:style>
  <w:style w:type="character" w:styleId="ab">
    <w:name w:val="Emphasis"/>
    <w:basedOn w:val="a0"/>
    <w:uiPriority w:val="20"/>
    <w:qFormat/>
    <w:rsid w:val="00B93D5A"/>
    <w:rPr>
      <w:i/>
      <w:iCs/>
    </w:rPr>
  </w:style>
  <w:style w:type="character" w:customStyle="1" w:styleId="extended-textfull">
    <w:name w:val="extended-text__full"/>
    <w:basedOn w:val="a0"/>
    <w:rsid w:val="00B93D5A"/>
  </w:style>
  <w:style w:type="paragraph" w:styleId="ac">
    <w:name w:val="Balloon Text"/>
    <w:basedOn w:val="a"/>
    <w:link w:val="ad"/>
    <w:uiPriority w:val="99"/>
    <w:semiHidden/>
    <w:unhideWhenUsed/>
    <w:rsid w:val="00B93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3D5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e">
    <w:name w:val="сам текст"/>
    <w:basedOn w:val="a"/>
    <w:link w:val="af"/>
    <w:qFormat/>
    <w:rsid w:val="00B93D5A"/>
    <w:pPr>
      <w:widowControl w:val="0"/>
      <w:spacing w:after="0" w:line="360" w:lineRule="auto"/>
      <w:ind w:firstLine="709"/>
    </w:pPr>
    <w:rPr>
      <w:rFonts w:ascii="Times New Roman" w:eastAsia="Arial Unicode MS" w:hAnsi="Times New Roman" w:cs="Times New Roman"/>
      <w:color w:val="000000"/>
      <w:sz w:val="24"/>
      <w:szCs w:val="24"/>
      <w:lang w:bidi="ru-RU"/>
    </w:rPr>
  </w:style>
  <w:style w:type="character" w:customStyle="1" w:styleId="af">
    <w:name w:val="сам текст Знак"/>
    <w:basedOn w:val="a0"/>
    <w:link w:val="ae"/>
    <w:rsid w:val="00B93D5A"/>
    <w:rPr>
      <w:rFonts w:ascii="Times New Roman" w:eastAsia="Arial Unicode MS" w:hAnsi="Times New Roman" w:cs="Times New Roman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D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,Bullet List,FooterText,numbered,List Paragraph1,Абзац списка основной,List Paragraph,Имя рисунка,Введение,Варианты ответов,Второй абзац списка"/>
    <w:basedOn w:val="a"/>
    <w:link w:val="a4"/>
    <w:uiPriority w:val="34"/>
    <w:qFormat/>
    <w:rsid w:val="00B93D5A"/>
    <w:pPr>
      <w:ind w:left="720"/>
      <w:contextualSpacing/>
    </w:pPr>
  </w:style>
  <w:style w:type="paragraph" w:styleId="a5">
    <w:name w:val="No Spacing"/>
    <w:uiPriority w:val="1"/>
    <w:qFormat/>
    <w:rsid w:val="00B93D5A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B93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3D5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B93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3D5A"/>
    <w:rPr>
      <w:rFonts w:eastAsiaTheme="minorEastAsia"/>
      <w:lang w:eastAsia="ru-RU"/>
    </w:rPr>
  </w:style>
  <w:style w:type="table" w:styleId="aa">
    <w:name w:val="Table Grid"/>
    <w:basedOn w:val="a1"/>
    <w:uiPriority w:val="39"/>
    <w:rsid w:val="00B93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мой Знак,Bullet List Знак,FooterText Знак,numbered Знак,List Paragraph1 Знак,Абзац списка основной Знак,List Paragraph Знак,Имя рисунка Знак,Введение Знак,Варианты ответов Знак,Второй абзац списка Знак"/>
    <w:link w:val="a3"/>
    <w:uiPriority w:val="34"/>
    <w:rsid w:val="00B93D5A"/>
    <w:rPr>
      <w:rFonts w:eastAsiaTheme="minorEastAsia"/>
      <w:lang w:eastAsia="ru-RU"/>
    </w:rPr>
  </w:style>
  <w:style w:type="character" w:styleId="ab">
    <w:name w:val="Emphasis"/>
    <w:basedOn w:val="a0"/>
    <w:uiPriority w:val="20"/>
    <w:qFormat/>
    <w:rsid w:val="00B93D5A"/>
    <w:rPr>
      <w:i/>
      <w:iCs/>
    </w:rPr>
  </w:style>
  <w:style w:type="character" w:customStyle="1" w:styleId="extended-textfull">
    <w:name w:val="extended-text__full"/>
    <w:basedOn w:val="a0"/>
    <w:rsid w:val="00B93D5A"/>
  </w:style>
  <w:style w:type="paragraph" w:styleId="ac">
    <w:name w:val="Balloon Text"/>
    <w:basedOn w:val="a"/>
    <w:link w:val="ad"/>
    <w:uiPriority w:val="99"/>
    <w:semiHidden/>
    <w:unhideWhenUsed/>
    <w:rsid w:val="00B93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3D5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e">
    <w:name w:val="сам текст"/>
    <w:basedOn w:val="a"/>
    <w:link w:val="af"/>
    <w:qFormat/>
    <w:rsid w:val="00B93D5A"/>
    <w:pPr>
      <w:widowControl w:val="0"/>
      <w:spacing w:after="0" w:line="360" w:lineRule="auto"/>
      <w:ind w:firstLine="709"/>
    </w:pPr>
    <w:rPr>
      <w:rFonts w:ascii="Times New Roman" w:eastAsia="Arial Unicode MS" w:hAnsi="Times New Roman" w:cs="Times New Roman"/>
      <w:color w:val="000000"/>
      <w:sz w:val="24"/>
      <w:szCs w:val="24"/>
      <w:lang w:bidi="ru-RU"/>
    </w:rPr>
  </w:style>
  <w:style w:type="character" w:customStyle="1" w:styleId="af">
    <w:name w:val="сам текст Знак"/>
    <w:basedOn w:val="a0"/>
    <w:link w:val="ae"/>
    <w:rsid w:val="00B93D5A"/>
    <w:rPr>
      <w:rFonts w:ascii="Times New Roman" w:eastAsia="Arial Unicode MS" w:hAnsi="Times New Roman" w:cs="Times New Roman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</dc:creator>
  <cp:lastModifiedBy>arh</cp:lastModifiedBy>
  <cp:revision>2</cp:revision>
  <dcterms:created xsi:type="dcterms:W3CDTF">2021-12-21T00:10:00Z</dcterms:created>
  <dcterms:modified xsi:type="dcterms:W3CDTF">2021-12-21T05:44:00Z</dcterms:modified>
</cp:coreProperties>
</file>