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92" w:rsidRPr="00AE3292" w:rsidRDefault="00AE3292" w:rsidP="00AE3292">
      <w:pPr>
        <w:ind w:firstLine="709"/>
        <w:jc w:val="right"/>
        <w:rPr>
          <w:b/>
          <w:sz w:val="28"/>
          <w:szCs w:val="28"/>
        </w:rPr>
      </w:pPr>
      <w:r w:rsidRPr="00AE3292">
        <w:rPr>
          <w:b/>
          <w:sz w:val="28"/>
          <w:szCs w:val="28"/>
        </w:rPr>
        <w:t>Проект</w:t>
      </w:r>
    </w:p>
    <w:p w:rsidR="00AE3292" w:rsidRPr="00AE3292" w:rsidRDefault="00AE3292" w:rsidP="00AE3292">
      <w:pPr>
        <w:ind w:firstLine="709"/>
        <w:jc w:val="center"/>
        <w:rPr>
          <w:b/>
          <w:sz w:val="28"/>
          <w:szCs w:val="28"/>
        </w:rPr>
      </w:pPr>
    </w:p>
    <w:p w:rsidR="00AE3292" w:rsidRPr="00AE3292" w:rsidRDefault="00AE3292" w:rsidP="00AE3292">
      <w:pPr>
        <w:ind w:firstLine="709"/>
        <w:jc w:val="center"/>
        <w:rPr>
          <w:b/>
          <w:sz w:val="28"/>
          <w:szCs w:val="28"/>
        </w:rPr>
      </w:pPr>
      <w:r w:rsidRPr="00AE3292">
        <w:rPr>
          <w:b/>
          <w:sz w:val="28"/>
          <w:szCs w:val="28"/>
        </w:rPr>
        <w:t>ПОВЕСТКА</w:t>
      </w:r>
    </w:p>
    <w:p w:rsidR="00AE3292" w:rsidRPr="00AE3292" w:rsidRDefault="00AE3292" w:rsidP="00AE3292">
      <w:pPr>
        <w:ind w:firstLine="709"/>
        <w:jc w:val="center"/>
        <w:rPr>
          <w:b/>
          <w:sz w:val="28"/>
          <w:szCs w:val="28"/>
        </w:rPr>
      </w:pPr>
      <w:r w:rsidRPr="00AE3292">
        <w:rPr>
          <w:b/>
          <w:sz w:val="28"/>
          <w:szCs w:val="28"/>
        </w:rPr>
        <w:t>внеочередного заседания Думы</w:t>
      </w:r>
    </w:p>
    <w:p w:rsidR="00AE3292" w:rsidRPr="00AE3292" w:rsidRDefault="00AE3292" w:rsidP="00AE3292">
      <w:pPr>
        <w:ind w:firstLine="709"/>
        <w:jc w:val="center"/>
        <w:rPr>
          <w:b/>
          <w:sz w:val="28"/>
          <w:szCs w:val="28"/>
        </w:rPr>
      </w:pPr>
      <w:r w:rsidRPr="00AE3292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AE3292">
        <w:rPr>
          <w:b/>
          <w:sz w:val="28"/>
          <w:szCs w:val="28"/>
        </w:rPr>
        <w:t>Агинское</w:t>
      </w:r>
      <w:proofErr w:type="gramEnd"/>
      <w:r w:rsidRPr="00AE3292">
        <w:rPr>
          <w:b/>
          <w:sz w:val="28"/>
          <w:szCs w:val="28"/>
        </w:rPr>
        <w:t>»</w:t>
      </w:r>
    </w:p>
    <w:p w:rsidR="00AE3292" w:rsidRPr="00AE3292" w:rsidRDefault="00AE3292" w:rsidP="00AE32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AE3292">
        <w:rPr>
          <w:b/>
          <w:sz w:val="28"/>
          <w:szCs w:val="28"/>
        </w:rPr>
        <w:t xml:space="preserve"> декабря 2022 года</w:t>
      </w:r>
    </w:p>
    <w:p w:rsidR="00AE3292" w:rsidRPr="00AE3292" w:rsidRDefault="00AE3292" w:rsidP="00AE3292">
      <w:pPr>
        <w:rPr>
          <w:sz w:val="28"/>
          <w:szCs w:val="28"/>
        </w:rPr>
      </w:pPr>
    </w:p>
    <w:p w:rsidR="00AE3292" w:rsidRPr="00AE3292" w:rsidRDefault="00AE3292" w:rsidP="00AE3292">
      <w:pPr>
        <w:ind w:firstLine="709"/>
        <w:jc w:val="both"/>
        <w:rPr>
          <w:sz w:val="28"/>
          <w:szCs w:val="28"/>
        </w:rPr>
      </w:pPr>
      <w:r w:rsidRPr="00AE3292">
        <w:rPr>
          <w:sz w:val="28"/>
          <w:szCs w:val="28"/>
        </w:rPr>
        <w:t>место: кабинет Думы городского округа</w:t>
      </w:r>
    </w:p>
    <w:p w:rsidR="00AE3292" w:rsidRPr="00AE3292" w:rsidRDefault="00AE3292" w:rsidP="00AE3292">
      <w:pPr>
        <w:ind w:firstLine="709"/>
        <w:jc w:val="both"/>
        <w:rPr>
          <w:sz w:val="28"/>
          <w:szCs w:val="28"/>
        </w:rPr>
      </w:pPr>
      <w:r w:rsidRPr="00AE3292">
        <w:rPr>
          <w:sz w:val="28"/>
          <w:szCs w:val="28"/>
        </w:rPr>
        <w:t>время: 1</w:t>
      </w:r>
      <w:r>
        <w:rPr>
          <w:sz w:val="28"/>
          <w:szCs w:val="28"/>
        </w:rPr>
        <w:t>0</w:t>
      </w:r>
      <w:r w:rsidRPr="00AE3292">
        <w:rPr>
          <w:sz w:val="28"/>
          <w:szCs w:val="28"/>
        </w:rPr>
        <w:t>-00 часов</w:t>
      </w:r>
    </w:p>
    <w:p w:rsidR="00AE3292" w:rsidRPr="00AE3292" w:rsidRDefault="00AE3292" w:rsidP="00AE3292">
      <w:pPr>
        <w:jc w:val="both"/>
        <w:rPr>
          <w:sz w:val="28"/>
          <w:szCs w:val="28"/>
        </w:rPr>
      </w:pPr>
    </w:p>
    <w:p w:rsidR="00AE3292" w:rsidRPr="00AE3292" w:rsidRDefault="00AE3292" w:rsidP="00AE3292">
      <w:pPr>
        <w:ind w:firstLine="709"/>
        <w:jc w:val="both"/>
        <w:rPr>
          <w:sz w:val="28"/>
          <w:szCs w:val="28"/>
        </w:rPr>
      </w:pPr>
      <w:r w:rsidRPr="00AE3292">
        <w:rPr>
          <w:sz w:val="28"/>
          <w:szCs w:val="28"/>
        </w:rPr>
        <w:t xml:space="preserve">1. </w:t>
      </w:r>
      <w:r w:rsidR="00A36760" w:rsidRPr="00A36760">
        <w:rPr>
          <w:sz w:val="28"/>
          <w:szCs w:val="28"/>
        </w:rPr>
        <w:t xml:space="preserve">О внесении изменений в статью 1 Положения «О денежном вознаграждении лиц, замещающих муниципальные должности в органах местного самоуправления городского округа «Поселок </w:t>
      </w:r>
      <w:proofErr w:type="spellStart"/>
      <w:r w:rsidR="00A36760" w:rsidRPr="00A36760">
        <w:rPr>
          <w:sz w:val="28"/>
          <w:szCs w:val="28"/>
        </w:rPr>
        <w:t>Агинское»</w:t>
      </w:r>
      <w:bookmarkStart w:id="0" w:name="_GoBack"/>
      <w:bookmarkEnd w:id="0"/>
      <w:proofErr w:type="spellEnd"/>
    </w:p>
    <w:p w:rsidR="00AE3292" w:rsidRPr="00AE3292" w:rsidRDefault="00AE3292" w:rsidP="00AE3292">
      <w:pPr>
        <w:ind w:firstLine="709"/>
        <w:jc w:val="both"/>
        <w:rPr>
          <w:i/>
          <w:iCs/>
          <w:sz w:val="28"/>
          <w:szCs w:val="28"/>
        </w:rPr>
      </w:pPr>
      <w:r w:rsidRPr="00AE3292">
        <w:rPr>
          <w:i/>
          <w:iCs/>
          <w:sz w:val="28"/>
          <w:szCs w:val="28"/>
        </w:rPr>
        <w:t xml:space="preserve">Инф. </w:t>
      </w:r>
      <w:proofErr w:type="spellStart"/>
      <w:r w:rsidRPr="00AE3292">
        <w:rPr>
          <w:i/>
          <w:iCs/>
          <w:sz w:val="28"/>
          <w:szCs w:val="28"/>
        </w:rPr>
        <w:t>Дармажапова</w:t>
      </w:r>
      <w:proofErr w:type="spellEnd"/>
      <w:r w:rsidRPr="00AE3292">
        <w:rPr>
          <w:i/>
          <w:iCs/>
          <w:sz w:val="28"/>
          <w:szCs w:val="28"/>
        </w:rPr>
        <w:t xml:space="preserve"> </w:t>
      </w:r>
      <w:proofErr w:type="spellStart"/>
      <w:r w:rsidRPr="00AE3292">
        <w:rPr>
          <w:i/>
          <w:iCs/>
          <w:sz w:val="28"/>
          <w:szCs w:val="28"/>
        </w:rPr>
        <w:t>Ошорма</w:t>
      </w:r>
      <w:proofErr w:type="spellEnd"/>
      <w:r w:rsidRPr="00AE3292">
        <w:rPr>
          <w:i/>
          <w:iCs/>
          <w:sz w:val="28"/>
          <w:szCs w:val="28"/>
        </w:rPr>
        <w:t xml:space="preserve"> Юрьевна – заместитель Главы городского округа по финансово-экономическим вопросам, председатель Комитета финансов</w:t>
      </w:r>
    </w:p>
    <w:p w:rsidR="006D7306" w:rsidRDefault="006D7306" w:rsidP="00AE3292">
      <w:pPr>
        <w:ind w:firstLine="709"/>
        <w:jc w:val="both"/>
        <w:rPr>
          <w:sz w:val="28"/>
          <w:szCs w:val="28"/>
        </w:rPr>
      </w:pPr>
    </w:p>
    <w:p w:rsidR="00AE3292" w:rsidRPr="00AE3292" w:rsidRDefault="00AE3292" w:rsidP="00AE3292">
      <w:pPr>
        <w:ind w:firstLine="709"/>
        <w:jc w:val="both"/>
        <w:rPr>
          <w:sz w:val="28"/>
          <w:szCs w:val="28"/>
        </w:rPr>
      </w:pPr>
      <w:r w:rsidRPr="00AE3292">
        <w:rPr>
          <w:sz w:val="28"/>
          <w:szCs w:val="28"/>
        </w:rPr>
        <w:t>2. О внесении изменени</w:t>
      </w:r>
      <w:r w:rsidR="006D7306">
        <w:rPr>
          <w:sz w:val="28"/>
          <w:szCs w:val="28"/>
        </w:rPr>
        <w:t>й</w:t>
      </w:r>
      <w:r w:rsidRPr="00AE3292">
        <w:rPr>
          <w:sz w:val="28"/>
          <w:szCs w:val="28"/>
        </w:rPr>
        <w:t xml:space="preserve"> в Положение «О размере и условиях оплаты труда муниципальных служащих городского округа «Поселок Агинское»</w:t>
      </w:r>
    </w:p>
    <w:p w:rsidR="00AE3292" w:rsidRPr="00AE3292" w:rsidRDefault="00AE3292" w:rsidP="00AE3292">
      <w:pPr>
        <w:ind w:firstLine="709"/>
        <w:jc w:val="both"/>
        <w:rPr>
          <w:i/>
          <w:iCs/>
          <w:sz w:val="28"/>
          <w:szCs w:val="28"/>
        </w:rPr>
      </w:pPr>
      <w:r w:rsidRPr="00AE3292">
        <w:rPr>
          <w:i/>
          <w:iCs/>
          <w:sz w:val="28"/>
          <w:szCs w:val="28"/>
        </w:rPr>
        <w:t xml:space="preserve">Инф. </w:t>
      </w:r>
      <w:proofErr w:type="spellStart"/>
      <w:r w:rsidRPr="00AE3292">
        <w:rPr>
          <w:i/>
          <w:iCs/>
          <w:sz w:val="28"/>
          <w:szCs w:val="28"/>
        </w:rPr>
        <w:t>Дармажапова</w:t>
      </w:r>
      <w:proofErr w:type="spellEnd"/>
      <w:r w:rsidRPr="00AE3292">
        <w:rPr>
          <w:i/>
          <w:iCs/>
          <w:sz w:val="28"/>
          <w:szCs w:val="28"/>
        </w:rPr>
        <w:t xml:space="preserve"> </w:t>
      </w:r>
      <w:proofErr w:type="spellStart"/>
      <w:r w:rsidRPr="00AE3292">
        <w:rPr>
          <w:i/>
          <w:iCs/>
          <w:sz w:val="28"/>
          <w:szCs w:val="28"/>
        </w:rPr>
        <w:t>Ошорма</w:t>
      </w:r>
      <w:proofErr w:type="spellEnd"/>
      <w:r w:rsidRPr="00AE3292">
        <w:rPr>
          <w:i/>
          <w:iCs/>
          <w:sz w:val="28"/>
          <w:szCs w:val="28"/>
        </w:rPr>
        <w:t xml:space="preserve"> Юрьевна – заместитель Главы городского округа по финансово-экономическим вопросам, председатель Комитета финансов</w:t>
      </w:r>
    </w:p>
    <w:p w:rsidR="00AE3292" w:rsidRPr="00AE3292" w:rsidRDefault="00AE3292" w:rsidP="00AE3292">
      <w:pPr>
        <w:ind w:firstLine="709"/>
        <w:jc w:val="both"/>
        <w:rPr>
          <w:sz w:val="28"/>
          <w:szCs w:val="28"/>
        </w:rPr>
      </w:pPr>
    </w:p>
    <w:p w:rsidR="00882D3B" w:rsidRPr="00E06347" w:rsidRDefault="00AE3292" w:rsidP="00882D3B">
      <w:pPr>
        <w:ind w:firstLine="709"/>
        <w:jc w:val="both"/>
        <w:rPr>
          <w:rFonts w:cs="Tms Rmn"/>
          <w:iCs/>
          <w:sz w:val="28"/>
          <w:szCs w:val="28"/>
        </w:rPr>
      </w:pPr>
      <w:r>
        <w:rPr>
          <w:rFonts w:cs="Tms Rmn"/>
          <w:iCs/>
          <w:sz w:val="28"/>
          <w:szCs w:val="28"/>
        </w:rPr>
        <w:t>3</w:t>
      </w:r>
      <w:r w:rsidR="00882D3B" w:rsidRPr="00E06347">
        <w:rPr>
          <w:rFonts w:cs="Tms Rmn"/>
          <w:iCs/>
          <w:sz w:val="28"/>
          <w:szCs w:val="28"/>
        </w:rPr>
        <w:t>. Об утверждении бюджета городского округа «Поселок Агинское» на 202</w:t>
      </w:r>
      <w:r w:rsidR="00882D3B">
        <w:rPr>
          <w:rFonts w:cs="Tms Rmn"/>
          <w:iCs/>
          <w:sz w:val="28"/>
          <w:szCs w:val="28"/>
        </w:rPr>
        <w:t>3</w:t>
      </w:r>
      <w:r w:rsidR="00882D3B" w:rsidRPr="00E06347">
        <w:rPr>
          <w:rFonts w:cs="Tms Rmn"/>
          <w:iCs/>
          <w:sz w:val="28"/>
          <w:szCs w:val="28"/>
        </w:rPr>
        <w:t xml:space="preserve"> год и плановый период 202</w:t>
      </w:r>
      <w:r w:rsidR="00882D3B">
        <w:rPr>
          <w:rFonts w:cs="Tms Rmn"/>
          <w:iCs/>
          <w:sz w:val="28"/>
          <w:szCs w:val="28"/>
        </w:rPr>
        <w:t>4</w:t>
      </w:r>
      <w:r w:rsidR="00882D3B" w:rsidRPr="00E06347">
        <w:rPr>
          <w:rFonts w:cs="Tms Rmn"/>
          <w:iCs/>
          <w:sz w:val="28"/>
          <w:szCs w:val="28"/>
        </w:rPr>
        <w:t xml:space="preserve"> </w:t>
      </w:r>
      <w:r w:rsidR="00882D3B">
        <w:rPr>
          <w:rFonts w:cs="Tms Rmn"/>
          <w:iCs/>
          <w:sz w:val="28"/>
          <w:szCs w:val="28"/>
        </w:rPr>
        <w:t>и</w:t>
      </w:r>
      <w:r w:rsidR="00882D3B" w:rsidRPr="00E06347">
        <w:rPr>
          <w:rFonts w:cs="Tms Rmn"/>
          <w:iCs/>
          <w:sz w:val="28"/>
          <w:szCs w:val="28"/>
        </w:rPr>
        <w:t xml:space="preserve"> 202</w:t>
      </w:r>
      <w:r w:rsidR="00882D3B">
        <w:rPr>
          <w:rFonts w:cs="Tms Rmn"/>
          <w:iCs/>
          <w:sz w:val="28"/>
          <w:szCs w:val="28"/>
        </w:rPr>
        <w:t>5</w:t>
      </w:r>
      <w:r w:rsidR="00882D3B" w:rsidRPr="00E06347">
        <w:rPr>
          <w:rFonts w:cs="Tms Rmn"/>
          <w:iCs/>
          <w:sz w:val="28"/>
          <w:szCs w:val="28"/>
        </w:rPr>
        <w:t xml:space="preserve"> год</w:t>
      </w:r>
      <w:r w:rsidR="00882D3B">
        <w:rPr>
          <w:rFonts w:cs="Tms Rmn"/>
          <w:iCs/>
          <w:sz w:val="28"/>
          <w:szCs w:val="28"/>
        </w:rPr>
        <w:t>ов</w:t>
      </w:r>
      <w:r w:rsidR="00882D3B" w:rsidRPr="00E06347">
        <w:rPr>
          <w:rFonts w:cs="Tms Rmn"/>
          <w:iCs/>
          <w:sz w:val="28"/>
          <w:szCs w:val="28"/>
        </w:rPr>
        <w:t xml:space="preserve"> (2 чтение)</w:t>
      </w:r>
    </w:p>
    <w:p w:rsidR="00882D3B" w:rsidRDefault="00882D3B" w:rsidP="00882D3B">
      <w:pPr>
        <w:ind w:firstLine="709"/>
        <w:jc w:val="both"/>
        <w:rPr>
          <w:i/>
          <w:iCs/>
          <w:sz w:val="28"/>
          <w:szCs w:val="28"/>
        </w:rPr>
      </w:pPr>
      <w:r w:rsidRPr="00AC7350">
        <w:rPr>
          <w:i/>
          <w:iCs/>
          <w:sz w:val="28"/>
          <w:szCs w:val="28"/>
        </w:rPr>
        <w:t xml:space="preserve">Инф. </w:t>
      </w:r>
      <w:proofErr w:type="spellStart"/>
      <w:r w:rsidRPr="00AC7350">
        <w:rPr>
          <w:i/>
          <w:iCs/>
          <w:sz w:val="28"/>
          <w:szCs w:val="28"/>
        </w:rPr>
        <w:t>Дармажапова</w:t>
      </w:r>
      <w:proofErr w:type="spellEnd"/>
      <w:r w:rsidRPr="00AC7350">
        <w:rPr>
          <w:i/>
          <w:iCs/>
          <w:sz w:val="28"/>
          <w:szCs w:val="28"/>
        </w:rPr>
        <w:t xml:space="preserve"> </w:t>
      </w:r>
      <w:proofErr w:type="spellStart"/>
      <w:r w:rsidRPr="00AC7350">
        <w:rPr>
          <w:i/>
          <w:iCs/>
          <w:sz w:val="28"/>
          <w:szCs w:val="28"/>
        </w:rPr>
        <w:t>Ошорма</w:t>
      </w:r>
      <w:proofErr w:type="spellEnd"/>
      <w:r w:rsidRPr="00AC7350">
        <w:rPr>
          <w:i/>
          <w:iCs/>
          <w:sz w:val="28"/>
          <w:szCs w:val="28"/>
        </w:rPr>
        <w:t xml:space="preserve"> Юрьевна – </w:t>
      </w:r>
      <w:r w:rsidRPr="00B71CE1">
        <w:rPr>
          <w:i/>
          <w:iCs/>
          <w:sz w:val="28"/>
          <w:szCs w:val="28"/>
        </w:rPr>
        <w:t>заместитель Главы городского округа по финансово-экономическим вопросам, председатель Комитета финансов</w:t>
      </w:r>
    </w:p>
    <w:p w:rsidR="00882D3B" w:rsidRDefault="00882D3B"/>
    <w:sectPr w:rsidR="0088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B"/>
    <w:rsid w:val="006D7306"/>
    <w:rsid w:val="00882D3B"/>
    <w:rsid w:val="00A36760"/>
    <w:rsid w:val="00A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2022-12-28T07:07:00Z</cp:lastPrinted>
  <dcterms:created xsi:type="dcterms:W3CDTF">2022-12-14T05:58:00Z</dcterms:created>
  <dcterms:modified xsi:type="dcterms:W3CDTF">2022-12-28T07:09:00Z</dcterms:modified>
</cp:coreProperties>
</file>