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E7" w:rsidRPr="00384DF4" w:rsidRDefault="00BF0FE7" w:rsidP="00BF0F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развитии и результатах</w:t>
      </w:r>
    </w:p>
    <w:p w:rsidR="00056778" w:rsidRPr="00BF0FE7" w:rsidRDefault="00176591" w:rsidP="00BF0F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FE7">
        <w:rPr>
          <w:rFonts w:ascii="Times New Roman" w:hAnsi="Times New Roman" w:cs="Times New Roman"/>
          <w:b/>
          <w:sz w:val="32"/>
          <w:szCs w:val="32"/>
        </w:rPr>
        <w:t>процедуры оценки регулирующего воздействия в городском о</w:t>
      </w:r>
      <w:r w:rsidR="00384DF4">
        <w:rPr>
          <w:rFonts w:ascii="Times New Roman" w:hAnsi="Times New Roman" w:cs="Times New Roman"/>
          <w:b/>
          <w:sz w:val="32"/>
          <w:szCs w:val="32"/>
        </w:rPr>
        <w:t xml:space="preserve">круге «Поселок </w:t>
      </w:r>
      <w:proofErr w:type="gramStart"/>
      <w:r w:rsidR="00384DF4">
        <w:rPr>
          <w:rFonts w:ascii="Times New Roman" w:hAnsi="Times New Roman" w:cs="Times New Roman"/>
          <w:b/>
          <w:sz w:val="32"/>
          <w:szCs w:val="32"/>
        </w:rPr>
        <w:t>Агинское</w:t>
      </w:r>
      <w:proofErr w:type="gramEnd"/>
      <w:r w:rsidR="00384DF4">
        <w:rPr>
          <w:rFonts w:ascii="Times New Roman" w:hAnsi="Times New Roman" w:cs="Times New Roman"/>
          <w:b/>
          <w:sz w:val="32"/>
          <w:szCs w:val="32"/>
        </w:rPr>
        <w:t>» за 202</w:t>
      </w:r>
      <w:r w:rsidR="004F3917">
        <w:rPr>
          <w:rFonts w:ascii="Times New Roman" w:hAnsi="Times New Roman" w:cs="Times New Roman"/>
          <w:b/>
          <w:sz w:val="32"/>
          <w:szCs w:val="32"/>
        </w:rPr>
        <w:t>1</w:t>
      </w:r>
      <w:r w:rsidRPr="00BF0FE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6591" w:rsidTr="008067C3">
        <w:tc>
          <w:tcPr>
            <w:tcW w:w="9571" w:type="dxa"/>
            <w:gridSpan w:val="3"/>
          </w:tcPr>
          <w:p w:rsidR="00176591" w:rsidRPr="00BF0FE7" w:rsidRDefault="00BF0FE7" w:rsidP="00BF0F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ОБЩИЕ СВЕДЕНИЯ</w:t>
            </w:r>
          </w:p>
        </w:tc>
      </w:tr>
      <w:tr w:rsidR="009760B9" w:rsidTr="00176591">
        <w:tc>
          <w:tcPr>
            <w:tcW w:w="3190" w:type="dxa"/>
          </w:tcPr>
          <w:p w:rsidR="00176591" w:rsidRPr="00176591" w:rsidRDefault="00176591" w:rsidP="00ED3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190" w:type="dxa"/>
          </w:tcPr>
          <w:p w:rsidR="00176591" w:rsidRPr="00176591" w:rsidRDefault="00176591" w:rsidP="00ED3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Поселок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91" w:type="dxa"/>
          </w:tcPr>
          <w:p w:rsidR="00ED3CFC" w:rsidRDefault="00ED3CFC" w:rsidP="00ED3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составления</w:t>
            </w:r>
            <w:proofErr w:type="spellEnd"/>
          </w:p>
          <w:p w:rsidR="00176591" w:rsidRPr="00176591" w:rsidRDefault="004F3917" w:rsidP="004F3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6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66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66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176591" w:rsidTr="00B41035">
        <w:tc>
          <w:tcPr>
            <w:tcW w:w="9571" w:type="dxa"/>
            <w:gridSpan w:val="3"/>
          </w:tcPr>
          <w:p w:rsidR="00176591" w:rsidRPr="00ED3CFC" w:rsidRDefault="00ED3CFC" w:rsidP="00ED3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ИНСТИТУТА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</w:t>
            </w:r>
          </w:p>
        </w:tc>
      </w:tr>
      <w:tr w:rsidR="0037146E" w:rsidTr="00192480">
        <w:tc>
          <w:tcPr>
            <w:tcW w:w="6380" w:type="dxa"/>
            <w:gridSpan w:val="2"/>
          </w:tcPr>
          <w:p w:rsidR="00176591" w:rsidRPr="00ED3CFC" w:rsidRDefault="00CB05CE" w:rsidP="00ED3C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 орган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ответственный за вн</w:t>
            </w:r>
            <w:r w:rsidR="00ED3CFC">
              <w:rPr>
                <w:rFonts w:ascii="Times New Roman" w:hAnsi="Times New Roman" w:cs="Times New Roman"/>
                <w:b/>
                <w:sz w:val="24"/>
                <w:szCs w:val="24"/>
              </w:rPr>
              <w:t>едрение процедуры оценки регул</w:t>
            </w:r>
            <w:r w:rsidR="00ED3CFC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ующего воздействия</w:t>
            </w:r>
          </w:p>
        </w:tc>
        <w:tc>
          <w:tcPr>
            <w:tcW w:w="3191" w:type="dxa"/>
          </w:tcPr>
          <w:p w:rsidR="00176591" w:rsidRPr="00CB05CE" w:rsidRDefault="00CB05CE" w:rsidP="00ED3C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B0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B05CE" w:rsidTr="004522F5">
        <w:tc>
          <w:tcPr>
            <w:tcW w:w="9571" w:type="dxa"/>
            <w:gridSpan w:val="3"/>
          </w:tcPr>
          <w:p w:rsidR="00CB05CE" w:rsidRPr="00853EDD" w:rsidRDefault="00CB05CE" w:rsidP="004F391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B05CE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Управления экономики и имущества городского округа «Поселок Агинское» в соответствии 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с пп.</w:t>
            </w:r>
            <w:r w:rsidRPr="00CB05CE">
              <w:rPr>
                <w:rFonts w:ascii="Times New Roman" w:hAnsi="Times New Roman" w:cs="Times New Roman"/>
                <w:sz w:val="24"/>
                <w:szCs w:val="24"/>
              </w:rPr>
              <w:t>1 п.5 Решения Думы городского округа «Поселок Агинское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» от 07.12.2017 года № 106</w:t>
            </w:r>
            <w:r w:rsidR="00853EDD"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проведения оценки регулирующего воздействия проектов муниципальных нормативных правовых актов городского округа «Поселок Агинское»,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</w:t>
            </w:r>
            <w:r w:rsidR="00853EDD" w:rsidRPr="00853EDD">
              <w:rPr>
                <w:rFonts w:ascii="Times New Roman" w:eastAsia="MS Mincho" w:hAnsi="Times New Roman" w:cs="Times New Roman"/>
                <w:sz w:val="24"/>
                <w:szCs w:val="24"/>
              </w:rPr>
              <w:t>«Поселок Агинское»</w:t>
            </w:r>
            <w:proofErr w:type="gramEnd"/>
          </w:p>
        </w:tc>
      </w:tr>
      <w:tr w:rsidR="00853EDD" w:rsidTr="00EE6C7B">
        <w:tc>
          <w:tcPr>
            <w:tcW w:w="9571" w:type="dxa"/>
            <w:gridSpan w:val="3"/>
          </w:tcPr>
          <w:p w:rsidR="00853EDD" w:rsidRPr="00624DFA" w:rsidRDefault="00853EDD" w:rsidP="0062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BF0FE7"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Предметная область оценки регулирующего воздействия</w:t>
            </w:r>
          </w:p>
          <w:p w:rsidR="00853EDD" w:rsidRPr="000407DB" w:rsidRDefault="00853EDD" w:rsidP="0062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Проводится оценка регулирующего воздействия проектов муниципальных нормативных правовых актов ГО «Поселок Агинское»,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      </w:r>
          </w:p>
          <w:p w:rsidR="00853EDD" w:rsidRPr="00BF0FE7" w:rsidRDefault="00297295" w:rsidP="0062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853EDD"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2, 3 и 4 Пор</w:t>
            </w:r>
            <w:bookmarkStart w:id="0" w:name="_GoBack"/>
            <w:bookmarkEnd w:id="0"/>
            <w:r w:rsidR="00853EDD"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ядка </w:t>
            </w:r>
            <w:proofErr w:type="gramStart"/>
            <w:r w:rsidR="00D20B8D" w:rsidRPr="00624DFA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="00D20B8D"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ГО «Поселок Агинское», затрагивающих вопросы осуществления предпринимательской и инвестиционной деятельности, и </w:t>
            </w:r>
            <w:r w:rsidR="00BF0FE7" w:rsidRPr="00624DFA">
              <w:rPr>
                <w:rFonts w:ascii="Times New Roman" w:hAnsi="Times New Roman" w:cs="Times New Roman"/>
                <w:sz w:val="24"/>
                <w:szCs w:val="24"/>
              </w:rPr>
              <w:t>экспертизы муниципальных нормативных правовых актов ГО «Поселок Агинское», утвержденного Решением Думы ГО «По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селок Агинское» от 07.12.2017 года</w:t>
            </w:r>
            <w:r w:rsidR="00BF0FE7"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FE7" w:rsidRPr="00624D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7146E" w:rsidTr="002F2681">
        <w:tc>
          <w:tcPr>
            <w:tcW w:w="6380" w:type="dxa"/>
            <w:gridSpan w:val="2"/>
          </w:tcPr>
          <w:p w:rsidR="00BF0FE7" w:rsidRPr="00624DFA" w:rsidRDefault="00BF0FE7" w:rsidP="0062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191" w:type="dxa"/>
          </w:tcPr>
          <w:p w:rsidR="00BF0FE7" w:rsidRPr="00BF0FE7" w:rsidRDefault="00BF0FE7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E7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F0FE7" w:rsidTr="00D47CB5">
        <w:tc>
          <w:tcPr>
            <w:tcW w:w="9571" w:type="dxa"/>
            <w:gridSpan w:val="3"/>
          </w:tcPr>
          <w:p w:rsidR="00BF0FE7" w:rsidRDefault="00BF0FE7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Pr="00BF0F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CE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«Поселок Агинское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» от 07.12.2017 года № 106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</w:t>
            </w:r>
            <w:proofErr w:type="gramStart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городского</w:t>
            </w:r>
            <w:proofErr w:type="gramEnd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Агинское»,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</w:t>
            </w:r>
            <w:r w:rsidRPr="00853EDD">
              <w:rPr>
                <w:rFonts w:ascii="Times New Roman" w:eastAsia="MS Mincho" w:hAnsi="Times New Roman" w:cs="Times New Roman"/>
                <w:sz w:val="24"/>
                <w:szCs w:val="24"/>
              </w:rPr>
              <w:t>«Поселок Агинское»</w:t>
            </w:r>
          </w:p>
        </w:tc>
      </w:tr>
      <w:tr w:rsidR="00624DFA" w:rsidTr="00871589">
        <w:tc>
          <w:tcPr>
            <w:tcW w:w="9571" w:type="dxa"/>
            <w:gridSpan w:val="3"/>
          </w:tcPr>
          <w:p w:rsidR="00624DFA" w:rsidRPr="00624DFA" w:rsidRDefault="00624DFA" w:rsidP="0062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37146E" w:rsidTr="004F22C7">
        <w:tc>
          <w:tcPr>
            <w:tcW w:w="6380" w:type="dxa"/>
            <w:gridSpan w:val="2"/>
          </w:tcPr>
          <w:p w:rsidR="00624DFA" w:rsidRPr="00624DFA" w:rsidRDefault="00624DFA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- органом, ответственным за внедрение процедуры оценки регулирующего воздействия</w:t>
            </w:r>
          </w:p>
          <w:p w:rsidR="00624DFA" w:rsidRPr="00624DFA" w:rsidRDefault="00624DFA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ым Решением Думы ГО «По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селок Агинское» от 07.12.2017 года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106, уполномоченный орган проводит ОРВ проектов НПА.</w:t>
            </w:r>
          </w:p>
        </w:tc>
        <w:tc>
          <w:tcPr>
            <w:tcW w:w="3191" w:type="dxa"/>
          </w:tcPr>
          <w:p w:rsidR="00624DFA" w:rsidRPr="00624DFA" w:rsidRDefault="00624DFA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24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37146E" w:rsidTr="00A75E96">
        <w:tc>
          <w:tcPr>
            <w:tcW w:w="6380" w:type="dxa"/>
            <w:gridSpan w:val="2"/>
          </w:tcPr>
          <w:p w:rsidR="00624DFA" w:rsidRPr="00624DFA" w:rsidRDefault="00624DFA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органами-разработчиками проектов муниципальных нормативных правовых актов</w:t>
            </w:r>
          </w:p>
        </w:tc>
        <w:tc>
          <w:tcPr>
            <w:tcW w:w="3191" w:type="dxa"/>
          </w:tcPr>
          <w:p w:rsidR="00624DFA" w:rsidRPr="00624DFA" w:rsidRDefault="00624DFA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24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37146E" w:rsidTr="00647783">
        <w:tc>
          <w:tcPr>
            <w:tcW w:w="6380" w:type="dxa"/>
            <w:gridSpan w:val="2"/>
          </w:tcPr>
          <w:p w:rsidR="00624DFA" w:rsidRPr="00624DFA" w:rsidRDefault="00624DFA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иное</w:t>
            </w:r>
            <w:proofErr w:type="spellEnd"/>
          </w:p>
        </w:tc>
        <w:tc>
          <w:tcPr>
            <w:tcW w:w="3191" w:type="dxa"/>
          </w:tcPr>
          <w:p w:rsidR="00624DFA" w:rsidRPr="00624DFA" w:rsidRDefault="00624DFA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24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37146E" w:rsidTr="00883ADA">
        <w:tc>
          <w:tcPr>
            <w:tcW w:w="6380" w:type="dxa"/>
            <w:gridSpan w:val="2"/>
          </w:tcPr>
          <w:p w:rsidR="00624DFA" w:rsidRPr="00624DFA" w:rsidRDefault="00624DFA" w:rsidP="0062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3191" w:type="dxa"/>
          </w:tcPr>
          <w:p w:rsidR="00624DFA" w:rsidRPr="00624DFA" w:rsidRDefault="00624DFA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24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624DFA" w:rsidTr="009678E4">
        <w:tc>
          <w:tcPr>
            <w:tcW w:w="9571" w:type="dxa"/>
            <w:gridSpan w:val="3"/>
          </w:tcPr>
          <w:p w:rsidR="00624DFA" w:rsidRDefault="007D3E27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7DB" w:rsidRPr="000407DB">
              <w:rPr>
                <w:rFonts w:ascii="Times New Roman" w:hAnsi="Times New Roman" w:cs="Times New Roman"/>
                <w:sz w:val="24"/>
                <w:szCs w:val="24"/>
              </w:rPr>
              <w:t>соответствии с п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7295">
              <w:rPr>
                <w:rFonts w:ascii="Times New Roman" w:hAnsi="Times New Roman" w:cs="Times New Roman"/>
                <w:sz w:val="24"/>
                <w:szCs w:val="24"/>
              </w:rPr>
              <w:t xml:space="preserve">2 и 3 статьи </w:t>
            </w:r>
            <w:r w:rsidR="000407DB">
              <w:rPr>
                <w:rFonts w:ascii="Times New Roman" w:hAnsi="Times New Roman" w:cs="Times New Roman"/>
                <w:sz w:val="24"/>
                <w:szCs w:val="24"/>
              </w:rPr>
              <w:t>3 Порядка, утвержденного</w:t>
            </w:r>
            <w:r w:rsidR="000407DB"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Агинское» от 07.12.2017 года</w:t>
            </w:r>
            <w:r w:rsidR="000407DB"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7DB" w:rsidRPr="00624D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0407DB">
              <w:rPr>
                <w:rFonts w:ascii="Times New Roman" w:hAnsi="Times New Roman" w:cs="Times New Roman"/>
                <w:sz w:val="24"/>
                <w:szCs w:val="24"/>
              </w:rPr>
              <w:t>, инициатор проекта НПА проводит согласование проекта с Отделом правового и информационного обеспечения (юридический отдел) администрации ГО «Поселок Агинское».</w:t>
            </w:r>
          </w:p>
          <w:p w:rsidR="000407DB" w:rsidRDefault="00297295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п.1 и 2 статьи</w:t>
            </w:r>
            <w:r w:rsidR="000407DB">
              <w:rPr>
                <w:rFonts w:ascii="Times New Roman" w:hAnsi="Times New Roman" w:cs="Times New Roman"/>
                <w:sz w:val="24"/>
                <w:szCs w:val="24"/>
              </w:rPr>
              <w:t xml:space="preserve"> 4 Порядка, по результатам согласования проекта НПА юридический отдел определяет:</w:t>
            </w:r>
          </w:p>
          <w:p w:rsidR="000407DB" w:rsidRDefault="000407DB" w:rsidP="001E639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Затрагивает ли проект НПА вопросы осуществления </w:t>
            </w:r>
            <w:r w:rsidR="00E263FE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7DB" w:rsidRDefault="00E263FE" w:rsidP="001E639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положений.</w:t>
            </w:r>
          </w:p>
          <w:p w:rsidR="00E263FE" w:rsidRDefault="00E263FE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согласования проекта НПА юридический отдел с листом согласования направляет проект НПА с пояснительной запиской:</w:t>
            </w:r>
          </w:p>
          <w:p w:rsidR="00E263FE" w:rsidRDefault="00E263FE" w:rsidP="001E639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уполномоченный орган, в случае если проект НПА затрагивает вопросы осуществления предпринимательской и инвестиционной деятельности;</w:t>
            </w:r>
          </w:p>
          <w:p w:rsidR="00E263FE" w:rsidRPr="00E263FE" w:rsidRDefault="00E263FE" w:rsidP="001E639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дальнейшего прохождения процедуры согласования проекта НПА.</w:t>
            </w:r>
          </w:p>
        </w:tc>
      </w:tr>
      <w:tr w:rsidR="0037146E" w:rsidTr="003F6B6B">
        <w:tc>
          <w:tcPr>
            <w:tcW w:w="6380" w:type="dxa"/>
            <w:gridSpan w:val="2"/>
          </w:tcPr>
          <w:p w:rsidR="00E263FE" w:rsidRDefault="00E2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муниципальных нормативных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E">
              <w:rPr>
                <w:rFonts w:ascii="Times New Roman" w:hAnsi="Times New Roman" w:cs="Times New Roman"/>
                <w:b/>
                <w:sz w:val="24"/>
                <w:szCs w:val="24"/>
              </w:rPr>
              <w:t>актов</w:t>
            </w:r>
          </w:p>
        </w:tc>
        <w:tc>
          <w:tcPr>
            <w:tcW w:w="3191" w:type="dxa"/>
          </w:tcPr>
          <w:p w:rsidR="00E263FE" w:rsidRPr="00E263FE" w:rsidRDefault="00E263FE" w:rsidP="00E26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3F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263FE" w:rsidTr="007F066B">
        <w:tc>
          <w:tcPr>
            <w:tcW w:w="9571" w:type="dxa"/>
            <w:gridSpan w:val="3"/>
          </w:tcPr>
          <w:p w:rsidR="00E263FE" w:rsidRDefault="00E263FE" w:rsidP="00E2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297295">
              <w:rPr>
                <w:rFonts w:ascii="Times New Roman" w:hAnsi="Times New Roman" w:cs="Times New Roman"/>
                <w:sz w:val="24"/>
                <w:szCs w:val="24"/>
              </w:rPr>
              <w:t>с п. 3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Порядка, 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ОРВ проекта НПА проводится с учетом степени регулирующего воздействия положений, содержащихся в проекте НПА:</w:t>
            </w:r>
          </w:p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1) высокая степень регулирующего воздействия - проект НПА содержит положения, устанавливающие новые, ранее не предусмотренные НПА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НПА расходов субъектов предпринимательской и инвестиционной деятельности, бюджета городского округа;</w:t>
            </w:r>
          </w:p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2) средняя степень регулирующего воздействия - проект НПА содержит положения, изменяющие ранее предусмотренные НПА обязанности, запреты и ограничения для субъектов предпринимательской и инвестиционной деятельности, а также положения, способствующие увеличению ранее предусмотренных НПА расходов субъектов предпринимательской и инвестиционной деятельности, бюджета городского округа;</w:t>
            </w:r>
          </w:p>
          <w:p w:rsidR="00E263FE" w:rsidRDefault="00297295" w:rsidP="00E2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1"/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3) низкая степень регулирующего воздействия - проект НПА не содержит положений, предусмотренных </w:t>
            </w:r>
            <w:hyperlink r:id="rId8" w:anchor="sub_39" w:history="1">
              <w:r w:rsidRPr="002972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пунктами 1</w:t>
              </w:r>
            </w:hyperlink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anchor="sub_40" w:history="1">
              <w:r w:rsidRPr="002972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 части 3 настоящей статьи, однако подлежит оценке в соответствии с </w:t>
            </w:r>
            <w:hyperlink r:id="rId10" w:anchor="sub_22" w:history="1">
              <w:r w:rsidRPr="002972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частью 2 статьи 1</w:t>
              </w:r>
            </w:hyperlink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  <w:bookmarkEnd w:id="1"/>
          </w:p>
        </w:tc>
      </w:tr>
      <w:tr w:rsidR="0037146E" w:rsidTr="00C953CA">
        <w:tc>
          <w:tcPr>
            <w:tcW w:w="6380" w:type="dxa"/>
            <w:gridSpan w:val="2"/>
          </w:tcPr>
          <w:p w:rsidR="00297295" w:rsidRPr="00297295" w:rsidRDefault="0029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b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3191" w:type="dxa"/>
          </w:tcPr>
          <w:p w:rsidR="00297295" w:rsidRDefault="002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– 16 календарных дней;</w:t>
            </w:r>
          </w:p>
          <w:p w:rsidR="00297295" w:rsidRDefault="002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степень – 20 календарных дней.</w:t>
            </w:r>
          </w:p>
        </w:tc>
      </w:tr>
      <w:tr w:rsidR="00297295" w:rsidTr="00D05666">
        <w:tc>
          <w:tcPr>
            <w:tcW w:w="9571" w:type="dxa"/>
            <w:gridSpan w:val="3"/>
          </w:tcPr>
          <w:p w:rsid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п.3 статьи 5 Порядка, 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публичные консультации проводятся в течение:</w:t>
            </w:r>
          </w:p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67"/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1) 15 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среднюю степень регулирующего воздействия;</w:t>
            </w:r>
          </w:p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68"/>
            <w:bookmarkEnd w:id="2"/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2) 20 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высокую степень регулирующего воздействия.</w:t>
            </w:r>
            <w:bookmarkEnd w:id="3"/>
          </w:p>
        </w:tc>
      </w:tr>
      <w:tr w:rsidR="0037146E" w:rsidTr="00CC4F8B">
        <w:tc>
          <w:tcPr>
            <w:tcW w:w="6380" w:type="dxa"/>
            <w:gridSpan w:val="2"/>
          </w:tcPr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b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3191" w:type="dxa"/>
          </w:tcPr>
          <w:p w:rsidR="00297295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степень – 5 рабочих дней</w:t>
            </w:r>
          </w:p>
          <w:p w:rsidR="00631B94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– 7 рабочих дней</w:t>
            </w:r>
          </w:p>
          <w:p w:rsidR="00631B94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степень – 10 рабочих дней</w:t>
            </w:r>
          </w:p>
        </w:tc>
      </w:tr>
      <w:tr w:rsidR="00631B94" w:rsidTr="00BD7DD6">
        <w:tc>
          <w:tcPr>
            <w:tcW w:w="9571" w:type="dxa"/>
            <w:gridSpan w:val="3"/>
          </w:tcPr>
          <w:p w:rsidR="00631B94" w:rsidRDefault="00631B94" w:rsidP="006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п.1 статьи 6 Порядка, 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Агинское» от 07.12.2017 г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Уполномоченный орган проводит ОРВ проекта НПА и составляет заключение об ОРВ проекта НПА в течение:</w:t>
            </w:r>
          </w:p>
          <w:p w:rsidR="00631B94" w:rsidRPr="00631B94" w:rsidRDefault="00631B94" w:rsidP="006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74"/>
            <w:r w:rsidRPr="00631B94">
              <w:rPr>
                <w:rFonts w:ascii="Times New Roman" w:hAnsi="Times New Roman" w:cs="Times New Roman"/>
                <w:sz w:val="24"/>
                <w:szCs w:val="24"/>
              </w:rPr>
              <w:t>1) 5 рабочих дней со дня принятия решения о проведении ОРВ проекта НПА - в отношении проектов НПА, содержащих положения, имеющие низкую степень регулирующего воздействия;</w:t>
            </w:r>
          </w:p>
          <w:p w:rsidR="00631B94" w:rsidRPr="00631B94" w:rsidRDefault="00631B94" w:rsidP="006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75"/>
            <w:bookmarkEnd w:id="4"/>
            <w:r w:rsidRPr="00631B94">
              <w:rPr>
                <w:rFonts w:ascii="Times New Roman" w:hAnsi="Times New Roman" w:cs="Times New Roman"/>
                <w:sz w:val="24"/>
                <w:szCs w:val="24"/>
              </w:rPr>
              <w:t>2) 7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среднюю степень регулирующего воздействия;</w:t>
            </w:r>
          </w:p>
          <w:p w:rsidR="00631B94" w:rsidRDefault="00631B94" w:rsidP="006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76"/>
            <w:bookmarkEnd w:id="5"/>
            <w:r w:rsidRPr="00631B94">
              <w:rPr>
                <w:rFonts w:ascii="Times New Roman" w:hAnsi="Times New Roman" w:cs="Times New Roman"/>
                <w:sz w:val="24"/>
                <w:szCs w:val="24"/>
              </w:rPr>
              <w:t>3) 10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высокую степень регулирующего воздействия.</w:t>
            </w:r>
            <w:bookmarkEnd w:id="6"/>
          </w:p>
        </w:tc>
      </w:tr>
      <w:tr w:rsidR="0037146E" w:rsidTr="00164C8A">
        <w:tc>
          <w:tcPr>
            <w:tcW w:w="6380" w:type="dxa"/>
            <w:gridSpan w:val="2"/>
          </w:tcPr>
          <w:p w:rsidR="00631B94" w:rsidRPr="00631B94" w:rsidRDefault="00631B94" w:rsidP="00631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3191" w:type="dxa"/>
          </w:tcPr>
          <w:p w:rsidR="00631B94" w:rsidRPr="00631B94" w:rsidRDefault="00631B94" w:rsidP="00631B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B94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37146E" w:rsidTr="00D430D1">
        <w:tc>
          <w:tcPr>
            <w:tcW w:w="6380" w:type="dxa"/>
            <w:gridSpan w:val="2"/>
          </w:tcPr>
          <w:p w:rsidR="00631B94" w:rsidRPr="00631B94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обязательный учет выводов, содержащихся в заключении</w:t>
            </w:r>
          </w:p>
        </w:tc>
        <w:tc>
          <w:tcPr>
            <w:tcW w:w="3191" w:type="dxa"/>
          </w:tcPr>
          <w:p w:rsidR="00631B94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37146E" w:rsidTr="00742E53">
        <w:tc>
          <w:tcPr>
            <w:tcW w:w="6380" w:type="dxa"/>
            <w:gridSpan w:val="2"/>
          </w:tcPr>
          <w:p w:rsidR="00631B94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специальная процедура</w:t>
            </w:r>
            <w:r w:rsidR="00E2266D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урегулирования разногласий</w:t>
            </w:r>
          </w:p>
        </w:tc>
        <w:tc>
          <w:tcPr>
            <w:tcW w:w="3191" w:type="dxa"/>
          </w:tcPr>
          <w:p w:rsidR="00631B94" w:rsidRPr="00E2266D" w:rsidRDefault="000638B1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37146E" w:rsidTr="00F302AB">
        <w:tc>
          <w:tcPr>
            <w:tcW w:w="6380" w:type="dxa"/>
            <w:gridSpan w:val="2"/>
          </w:tcPr>
          <w:p w:rsidR="00631B94" w:rsidRDefault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механизмы</w:t>
            </w:r>
          </w:p>
        </w:tc>
        <w:tc>
          <w:tcPr>
            <w:tcW w:w="3191" w:type="dxa"/>
          </w:tcPr>
          <w:p w:rsidR="00631B94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</w:tc>
      </w:tr>
      <w:tr w:rsidR="0037146E" w:rsidTr="00DD3D85">
        <w:tc>
          <w:tcPr>
            <w:tcW w:w="6380" w:type="dxa"/>
            <w:gridSpan w:val="2"/>
          </w:tcPr>
          <w:p w:rsidR="00E2266D" w:rsidRPr="00E2266D" w:rsidRDefault="00E2266D" w:rsidP="00E22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b/>
                <w:sz w:val="24"/>
                <w:szCs w:val="24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3191" w:type="dxa"/>
          </w:tcPr>
          <w:p w:rsidR="00E2266D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2266D" w:rsidTr="000D3E02">
        <w:tc>
          <w:tcPr>
            <w:tcW w:w="9571" w:type="dxa"/>
            <w:gridSpan w:val="3"/>
          </w:tcPr>
          <w:p w:rsidR="00E2266D" w:rsidRDefault="00E2266D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B05CE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«Поселок Агинское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» от 07.12.2017 года № 106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</w:t>
            </w:r>
            <w:proofErr w:type="gramStart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городского</w:t>
            </w:r>
            <w:proofErr w:type="gramEnd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Агинское»,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</w:t>
            </w:r>
            <w:r w:rsidRPr="00853EDD">
              <w:rPr>
                <w:rFonts w:ascii="Times New Roman" w:eastAsia="MS Mincho" w:hAnsi="Times New Roman" w:cs="Times New Roman"/>
                <w:sz w:val="24"/>
                <w:szCs w:val="24"/>
              </w:rPr>
              <w:t>«Поселок Агинское»</w:t>
            </w:r>
          </w:p>
        </w:tc>
      </w:tr>
      <w:tr w:rsidR="0037146E" w:rsidTr="00E31733">
        <w:tc>
          <w:tcPr>
            <w:tcW w:w="6380" w:type="dxa"/>
            <w:gridSpan w:val="2"/>
          </w:tcPr>
          <w:p w:rsidR="00E2266D" w:rsidRPr="00E2266D" w:rsidRDefault="00E2266D" w:rsidP="00E22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b/>
                <w:sz w:val="24"/>
                <w:szCs w:val="24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3191" w:type="dxa"/>
          </w:tcPr>
          <w:p w:rsidR="00E2266D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2266D" w:rsidTr="00CA7B12">
        <w:tc>
          <w:tcPr>
            <w:tcW w:w="9571" w:type="dxa"/>
            <w:gridSpan w:val="3"/>
          </w:tcPr>
          <w:p w:rsidR="00E2266D" w:rsidRDefault="00E2266D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B05CE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«Поселок Агинское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» от 07.12.2017 года № 106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</w:t>
            </w:r>
            <w:proofErr w:type="gramStart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городского</w:t>
            </w:r>
            <w:proofErr w:type="gramEnd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Агинское»,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</w:t>
            </w:r>
            <w:r w:rsidRPr="00853EDD">
              <w:rPr>
                <w:rFonts w:ascii="Times New Roman" w:eastAsia="MS Mincho" w:hAnsi="Times New Roman" w:cs="Times New Roman"/>
                <w:sz w:val="24"/>
                <w:szCs w:val="24"/>
              </w:rPr>
              <w:t>«Поселок Агинское»</w:t>
            </w:r>
          </w:p>
        </w:tc>
      </w:tr>
      <w:tr w:rsidR="0037146E" w:rsidTr="00DA7DE1">
        <w:tc>
          <w:tcPr>
            <w:tcW w:w="6380" w:type="dxa"/>
            <w:gridSpan w:val="2"/>
          </w:tcPr>
          <w:p w:rsidR="00E2266D" w:rsidRPr="00E2266D" w:rsidRDefault="00E2266D" w:rsidP="00E22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b/>
                <w:sz w:val="24"/>
                <w:szCs w:val="24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городского округа</w:t>
            </w:r>
          </w:p>
        </w:tc>
        <w:tc>
          <w:tcPr>
            <w:tcW w:w="3191" w:type="dxa"/>
          </w:tcPr>
          <w:p w:rsidR="00E2266D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2266D" w:rsidTr="002C087D">
        <w:tc>
          <w:tcPr>
            <w:tcW w:w="9571" w:type="dxa"/>
            <w:gridSpan w:val="3"/>
          </w:tcPr>
          <w:p w:rsidR="00E2266D" w:rsidRDefault="00E2266D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пп.3 п.1 статьи 3 Порядка, 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определено, что при подготовке проекта НПА инициатор проекта выявляет и описывает все возможные варианты решения выявленных проблем, включая варианты, которые позволят достичь поставленных целей без вв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едения нового правового регулиро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</w:tr>
      <w:tr w:rsidR="00E06821" w:rsidTr="00ED2225">
        <w:tc>
          <w:tcPr>
            <w:tcW w:w="9571" w:type="dxa"/>
            <w:gridSpan w:val="3"/>
          </w:tcPr>
          <w:p w:rsidR="00E06821" w:rsidRPr="00E06821" w:rsidRDefault="00E06821" w:rsidP="00E068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E0682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E0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ЭКСПЕРТИЗЫ НОРМАТИВНЫХ ПРАВОВЫХ АКТОВ</w:t>
            </w:r>
          </w:p>
        </w:tc>
      </w:tr>
      <w:tr w:rsidR="0037146E" w:rsidTr="00F23A65">
        <w:tc>
          <w:tcPr>
            <w:tcW w:w="6380" w:type="dxa"/>
            <w:gridSpan w:val="2"/>
          </w:tcPr>
          <w:p w:rsidR="005C4FBA" w:rsidRPr="00305A8D" w:rsidRDefault="00305A8D" w:rsidP="0030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C4FBA" w:rsidRPr="00305A8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опыт проведения оценки регулирующего воздействия</w:t>
            </w:r>
          </w:p>
        </w:tc>
        <w:tc>
          <w:tcPr>
            <w:tcW w:w="3191" w:type="dxa"/>
          </w:tcPr>
          <w:p w:rsidR="005C4FBA" w:rsidRPr="00305A8D" w:rsidRDefault="00305A8D" w:rsidP="00305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A8D">
              <w:rPr>
                <w:rFonts w:ascii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  <w:tr w:rsidR="0037146E" w:rsidTr="00C32C4D">
        <w:tc>
          <w:tcPr>
            <w:tcW w:w="6380" w:type="dxa"/>
            <w:gridSpan w:val="2"/>
          </w:tcPr>
          <w:p w:rsidR="00305A8D" w:rsidRDefault="0030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191" w:type="dxa"/>
          </w:tcPr>
          <w:p w:rsidR="00305A8D" w:rsidRDefault="003F6699" w:rsidP="0030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46E" w:rsidTr="0087460E">
        <w:tc>
          <w:tcPr>
            <w:tcW w:w="6380" w:type="dxa"/>
            <w:gridSpan w:val="2"/>
          </w:tcPr>
          <w:p w:rsidR="00305A8D" w:rsidRDefault="0030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положительных заключений об 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регулирующего воздействия</w:t>
            </w:r>
          </w:p>
        </w:tc>
        <w:tc>
          <w:tcPr>
            <w:tcW w:w="3191" w:type="dxa"/>
          </w:tcPr>
          <w:p w:rsidR="00305A8D" w:rsidRDefault="003F6699" w:rsidP="0030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146E" w:rsidTr="007D5E6A">
        <w:tc>
          <w:tcPr>
            <w:tcW w:w="6380" w:type="dxa"/>
            <w:gridSpan w:val="2"/>
          </w:tcPr>
          <w:p w:rsidR="00305A8D" w:rsidRDefault="0030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отрицательных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305A8D" w:rsidRDefault="00305A8D" w:rsidP="0030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46E" w:rsidTr="000D4F77">
        <w:tc>
          <w:tcPr>
            <w:tcW w:w="6380" w:type="dxa"/>
            <w:gridSpan w:val="2"/>
          </w:tcPr>
          <w:p w:rsidR="00305A8D" w:rsidRPr="006662D1" w:rsidRDefault="00305A8D" w:rsidP="00666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D1">
              <w:rPr>
                <w:rFonts w:ascii="Times New Roman" w:hAnsi="Times New Roman" w:cs="Times New Roman"/>
                <w:b/>
                <w:sz w:val="24"/>
                <w:szCs w:val="24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3191" w:type="dxa"/>
          </w:tcPr>
          <w:p w:rsidR="00305A8D" w:rsidRDefault="00305A8D" w:rsidP="0030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2D1" w:rsidTr="00A50186">
        <w:tc>
          <w:tcPr>
            <w:tcW w:w="9571" w:type="dxa"/>
            <w:gridSpan w:val="3"/>
          </w:tcPr>
          <w:p w:rsidR="006662D1" w:rsidRDefault="006662D1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консультации проводились с 1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699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F6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669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61C">
              <w:rPr>
                <w:rFonts w:ascii="Times New Roman" w:hAnsi="Times New Roman" w:cs="Times New Roman"/>
                <w:sz w:val="24"/>
                <w:szCs w:val="24"/>
              </w:rPr>
              <w:t xml:space="preserve"> г., т.к. проект имеет среднюю степень регулирующего воздействия</w:t>
            </w:r>
          </w:p>
        </w:tc>
      </w:tr>
      <w:tr w:rsidR="0037146E" w:rsidTr="00102C16">
        <w:tc>
          <w:tcPr>
            <w:tcW w:w="6380" w:type="dxa"/>
            <w:gridSpan w:val="2"/>
          </w:tcPr>
          <w:p w:rsidR="008E561C" w:rsidRPr="00E80AC7" w:rsidRDefault="008E561C" w:rsidP="008E5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E561C">
              <w:rPr>
                <w:rFonts w:ascii="Times New Roman" w:hAnsi="Times New Roman" w:cs="Times New Roman"/>
                <w:b/>
                <w:sz w:val="24"/>
                <w:szCs w:val="24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proofErr w:type="gramStart"/>
            <w:r w:rsidR="00E80A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191" w:type="dxa"/>
          </w:tcPr>
          <w:p w:rsidR="008E561C" w:rsidRPr="008E561C" w:rsidRDefault="008E561C" w:rsidP="008E56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071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7146E" w:rsidTr="001E79B6">
        <w:tc>
          <w:tcPr>
            <w:tcW w:w="6380" w:type="dxa"/>
            <w:gridSpan w:val="2"/>
          </w:tcPr>
          <w:p w:rsidR="008E561C" w:rsidRPr="001E11A1" w:rsidRDefault="008E561C" w:rsidP="008E5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E561C">
              <w:rPr>
                <w:rFonts w:ascii="Times New Roman" w:hAnsi="Times New Roman" w:cs="Times New Roman"/>
                <w:b/>
                <w:sz w:val="24"/>
                <w:szCs w:val="24"/>
              </w:rPr>
              <w:t>3.4. Проводится анализ альтернативных вариантов регулирования в ходе проведения оценки регулирующего воздействия</w:t>
            </w:r>
            <w:proofErr w:type="gramStart"/>
            <w:r w:rsidR="001E11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</w:tcPr>
          <w:p w:rsidR="008E561C" w:rsidRPr="008E561C" w:rsidRDefault="008E561C" w:rsidP="008E56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E561C" w:rsidTr="004106DF">
        <w:tc>
          <w:tcPr>
            <w:tcW w:w="9571" w:type="dxa"/>
            <w:gridSpan w:val="3"/>
          </w:tcPr>
          <w:p w:rsidR="008E561C" w:rsidRDefault="00E8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E80AC7" w:rsidRPr="00E80AC7" w:rsidRDefault="00E80AC7" w:rsidP="00E80A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описания: при наличии указать статистические данные)</w:t>
            </w:r>
          </w:p>
        </w:tc>
      </w:tr>
      <w:tr w:rsidR="0037146E" w:rsidTr="00BF7075">
        <w:tc>
          <w:tcPr>
            <w:tcW w:w="6380" w:type="dxa"/>
            <w:gridSpan w:val="2"/>
          </w:tcPr>
          <w:p w:rsidR="00E80AC7" w:rsidRPr="00E80AC7" w:rsidRDefault="00E80AC7" w:rsidP="00E80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3.5. Варианты предлагаемого правового регулирования оцениваются на основе использования </w:t>
            </w:r>
            <w:proofErr w:type="gramStart"/>
            <w:r w:rsidRPr="00E80A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количественных</w:t>
            </w:r>
            <w:proofErr w:type="gramEnd"/>
            <w:r w:rsidRPr="00E8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методов</w:t>
            </w:r>
            <w:r w:rsidR="001E11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80AC7" w:rsidRPr="00E80AC7" w:rsidRDefault="00E80AC7" w:rsidP="00E80A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AC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80AC7" w:rsidTr="006B2AE1">
        <w:tc>
          <w:tcPr>
            <w:tcW w:w="9571" w:type="dxa"/>
            <w:gridSpan w:val="3"/>
          </w:tcPr>
          <w:p w:rsidR="00E80AC7" w:rsidRDefault="00E80AC7" w:rsidP="004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пп.4 п.1 статьи 3 Порядка, 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определено, что при подготовке проекта НПА инициатор проекта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      </w:r>
            <w:proofErr w:type="gramEnd"/>
          </w:p>
        </w:tc>
      </w:tr>
      <w:tr w:rsidR="0037146E" w:rsidTr="00470787">
        <w:tc>
          <w:tcPr>
            <w:tcW w:w="6380" w:type="dxa"/>
            <w:gridSpan w:val="2"/>
          </w:tcPr>
          <w:p w:rsidR="00E80AC7" w:rsidRPr="00E80AC7" w:rsidRDefault="00E80AC7" w:rsidP="00E80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C7">
              <w:rPr>
                <w:rFonts w:ascii="Times New Roman" w:hAnsi="Times New Roman" w:cs="Times New Roman"/>
                <w:b/>
                <w:sz w:val="24"/>
                <w:szCs w:val="24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3191" w:type="dxa"/>
          </w:tcPr>
          <w:p w:rsidR="00E80AC7" w:rsidRPr="00E80AC7" w:rsidRDefault="00E80AC7" w:rsidP="00E80A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AC7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80AC7" w:rsidTr="00EE04A8">
        <w:tc>
          <w:tcPr>
            <w:tcW w:w="9571" w:type="dxa"/>
            <w:gridSpan w:val="3"/>
          </w:tcPr>
          <w:p w:rsidR="00E80AC7" w:rsidRDefault="00E8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6E" w:rsidTr="00B4333C">
        <w:tc>
          <w:tcPr>
            <w:tcW w:w="6380" w:type="dxa"/>
            <w:gridSpan w:val="2"/>
          </w:tcPr>
          <w:p w:rsidR="00E80AC7" w:rsidRPr="009760B9" w:rsidRDefault="00E80AC7" w:rsidP="00976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3.7. Проводится мониторинг фактического воздействия муниципальных нормативных правовых актов, проекты которых </w:t>
            </w:r>
            <w:r w:rsidR="009760B9" w:rsidRPr="009760B9">
              <w:rPr>
                <w:rFonts w:ascii="Times New Roman" w:hAnsi="Times New Roman" w:cs="Times New Roman"/>
                <w:b/>
                <w:sz w:val="24"/>
                <w:szCs w:val="24"/>
              </w:rPr>
              <w:t>проходили процедуру оценки регулирующего воздействия</w:t>
            </w:r>
          </w:p>
        </w:tc>
        <w:tc>
          <w:tcPr>
            <w:tcW w:w="3191" w:type="dxa"/>
          </w:tcPr>
          <w:p w:rsidR="00E80AC7" w:rsidRPr="009760B9" w:rsidRDefault="009760B9" w:rsidP="00976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0B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760B9" w:rsidTr="00835EAC">
        <w:tc>
          <w:tcPr>
            <w:tcW w:w="9571" w:type="dxa"/>
            <w:gridSpan w:val="3"/>
          </w:tcPr>
          <w:p w:rsidR="009760B9" w:rsidRDefault="0097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760B9" w:rsidRPr="009760B9" w:rsidRDefault="009760B9" w:rsidP="0097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описания: при наличии указать статистические данные)</w:t>
            </w:r>
          </w:p>
        </w:tc>
      </w:tr>
      <w:tr w:rsidR="009760B9" w:rsidTr="00AF374E">
        <w:tc>
          <w:tcPr>
            <w:tcW w:w="6380" w:type="dxa"/>
            <w:gridSpan w:val="2"/>
          </w:tcPr>
          <w:p w:rsidR="009760B9" w:rsidRPr="00650909" w:rsidRDefault="009760B9" w:rsidP="00650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3.8. </w:t>
            </w:r>
            <w:r w:rsidR="00650909" w:rsidRPr="0065090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оценки регулирующего воздействия проводится в соответствии с методическими рекомендациями Минэкономразвития Российской Федерации, Минэкономразвития Забайкальского края</w:t>
            </w:r>
          </w:p>
        </w:tc>
        <w:tc>
          <w:tcPr>
            <w:tcW w:w="3191" w:type="dxa"/>
          </w:tcPr>
          <w:p w:rsidR="009760B9" w:rsidRPr="00650909" w:rsidRDefault="00650909" w:rsidP="006509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90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650909" w:rsidTr="00DB59D0">
        <w:tc>
          <w:tcPr>
            <w:tcW w:w="9571" w:type="dxa"/>
            <w:gridSpan w:val="3"/>
          </w:tcPr>
          <w:p w:rsidR="00650909" w:rsidRPr="00650909" w:rsidRDefault="00650909" w:rsidP="006509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 ОБРАЗОВАТЕЛЬНАЯ И ОРГАНИЗАЦИОННАЯ ПОДДЕРЖКА ПРОВЕДЕНИЯ ОЦЕНКИ РЕГУЛИРУЮЩЕГО ВОЗДЕЙСТВИЯ</w:t>
            </w:r>
          </w:p>
        </w:tc>
      </w:tr>
      <w:tr w:rsidR="00786F47" w:rsidTr="00357E54">
        <w:tc>
          <w:tcPr>
            <w:tcW w:w="6380" w:type="dxa"/>
            <w:gridSpan w:val="2"/>
          </w:tcPr>
          <w:p w:rsidR="00786F47" w:rsidRPr="00786F47" w:rsidRDefault="00786F47" w:rsidP="00786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47">
              <w:rPr>
                <w:rFonts w:ascii="Times New Roman" w:hAnsi="Times New Roman" w:cs="Times New Roman"/>
                <w:b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3191" w:type="dxa"/>
          </w:tcPr>
          <w:p w:rsidR="00786F47" w:rsidRPr="00786F47" w:rsidRDefault="00786F47" w:rsidP="00786F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F47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86F47" w:rsidTr="00910DA1">
        <w:tc>
          <w:tcPr>
            <w:tcW w:w="9571" w:type="dxa"/>
            <w:gridSpan w:val="3"/>
          </w:tcPr>
          <w:p w:rsidR="00786F47" w:rsidRPr="00786F47" w:rsidRDefault="00786F47" w:rsidP="0078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F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86F47" w:rsidRDefault="00786F47" w:rsidP="0078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(реквизиты муниципального нормативного правового акта, утверждающего методические рекомендации</w:t>
            </w:r>
            <w:r w:rsidRPr="00786F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A52FC8" w:rsidRDefault="00A52FC8" w:rsidP="00A52FC8">
      <w:pPr>
        <w:pStyle w:val="a8"/>
      </w:pPr>
    </w:p>
    <w:p w:rsidR="00A52FC8" w:rsidRDefault="0051440C" w:rsidP="00A52FC8">
      <w:pPr>
        <w:pStyle w:val="a8"/>
      </w:pPr>
      <w:r>
        <w:t>_________________________________________________________________</w:t>
      </w:r>
      <w:r w:rsidR="00A52FC8">
        <w:t>-</w:t>
      </w:r>
    </w:p>
    <w:p w:rsidR="00A52FC8" w:rsidRDefault="00A52FC8" w:rsidP="00A52FC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осуществляется не в режиме разовых, пилотных оценок</w:t>
      </w:r>
    </w:p>
    <w:p w:rsidR="00A52FC8" w:rsidRDefault="00A52FC8" w:rsidP="00A52FC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отражается в заключении об оценке регулирующего воздействия</w:t>
      </w:r>
    </w:p>
    <w:p w:rsidR="00A52FC8" w:rsidRDefault="00A52FC8" w:rsidP="00A52FC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отражается в заключении об оценке регулирующего воздействия</w:t>
      </w:r>
    </w:p>
    <w:p w:rsidR="00A52FC8" w:rsidRPr="001E11A1" w:rsidRDefault="00A52FC8" w:rsidP="00A52FC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4</w:t>
      </w:r>
      <w:r>
        <w:rPr>
          <w:rFonts w:ascii="Times New Roman" w:hAnsi="Times New Roman" w:cs="Times New Roman"/>
          <w:sz w:val="20"/>
          <w:szCs w:val="20"/>
        </w:rPr>
        <w:t xml:space="preserve"> форма уведомления, форма сводного отчета, форма сводки предложений, форма заключен</w:t>
      </w:r>
      <w:r w:rsidR="0051440C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 об ОРВ</w:t>
      </w:r>
    </w:p>
    <w:p w:rsidR="00A52FC8" w:rsidRDefault="00A52FC8"/>
    <w:p w:rsidR="00A52FC8" w:rsidRDefault="00A52F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DC6E43" w:rsidTr="00432DC2">
        <w:tc>
          <w:tcPr>
            <w:tcW w:w="6380" w:type="dxa"/>
          </w:tcPr>
          <w:p w:rsidR="00786F47" w:rsidRPr="001E11A1" w:rsidRDefault="00786F47" w:rsidP="00786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86F47">
              <w:rPr>
                <w:rFonts w:ascii="Times New Roman" w:hAnsi="Times New Roman" w:cs="Times New Roman"/>
                <w:b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proofErr w:type="gramStart"/>
            <w:r w:rsidR="001E11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191" w:type="dxa"/>
          </w:tcPr>
          <w:p w:rsidR="00786F47" w:rsidRPr="00786F47" w:rsidRDefault="00786F47" w:rsidP="00786F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F4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6F47" w:rsidTr="002600C2">
        <w:tc>
          <w:tcPr>
            <w:tcW w:w="9571" w:type="dxa"/>
            <w:gridSpan w:val="2"/>
          </w:tcPr>
          <w:p w:rsidR="00786F47" w:rsidRDefault="00786F47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Порядком, утвержденным Решением Думы ГО «Поселок Агинское» от 07.12.2017 г</w:t>
            </w:r>
            <w:r w:rsidR="00A60E6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№106, определен состав сведений, которые должны содержать: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sz w:val="24"/>
                <w:szCs w:val="24"/>
              </w:rPr>
              <w:t xml:space="preserve">1. 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</w:t>
            </w:r>
            <w:proofErr w:type="gramStart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реализации полномочий органов местного самоуправления городского округа</w:t>
            </w:r>
            <w:proofErr w:type="gramEnd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отношениях с субъектами предпринимательской и инвестиционной деятельности.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17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18"/>
            <w:bookmarkEnd w:id="7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3. Сведения о целях предлагаемого правового регулирования и обоснование их соответствия законодательству Российской Федерации, Забайкальского края и НПА администрации городского округа.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19"/>
            <w:bookmarkEnd w:id="8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4. Возможные варианты достижения поставленных целей (решения иными правовыми, информационными или организационными средствами).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20"/>
            <w:bookmarkEnd w:id="9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5. 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21"/>
            <w:bookmarkEnd w:id="10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6. Оценка расходов бюджета городского округа на организацию и исполнение полномочий для реализации предлагаемого правового регулирования.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22"/>
            <w:bookmarkEnd w:id="11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7.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23"/>
            <w:bookmarkEnd w:id="12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8.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24"/>
            <w:bookmarkEnd w:id="13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25"/>
            <w:bookmarkEnd w:id="14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26"/>
            <w:bookmarkEnd w:id="15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11. Оценка рисков невозможности решения проблемы предложенным способом, рисков непредвиденных негативных последствий.</w:t>
            </w:r>
          </w:p>
          <w:p w:rsidR="00786F47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27"/>
            <w:bookmarkEnd w:id="16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городского округа, возникновению которых способствуют положения проекта муниципального нормативного правового акта.</w:t>
            </w:r>
            <w:bookmarkEnd w:id="17"/>
            <w:proofErr w:type="gramEnd"/>
          </w:p>
        </w:tc>
      </w:tr>
      <w:tr w:rsidR="00DC6E43" w:rsidTr="00F10EC7">
        <w:tc>
          <w:tcPr>
            <w:tcW w:w="6380" w:type="dxa"/>
          </w:tcPr>
          <w:p w:rsidR="007A4653" w:rsidRDefault="007A4653" w:rsidP="007A4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t>4.3. При проведении  оценки регулирующего воздействия используется специализированный интернет-портал, сайт уполномоченного органа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оценки регулирующего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используется официальный сайт администрации ГО «Поселок Агинское» </w:t>
            </w:r>
            <w:hyperlink r:id="rId11" w:history="1">
              <w:r w:rsidRPr="007A46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</w:t>
              </w:r>
            </w:hyperlink>
            <w:r>
              <w:t xml:space="preserve"> </w:t>
            </w:r>
          </w:p>
        </w:tc>
        <w:tc>
          <w:tcPr>
            <w:tcW w:w="3191" w:type="dxa"/>
          </w:tcPr>
          <w:p w:rsidR="007A4653" w:rsidRPr="007A4653" w:rsidRDefault="007A4653" w:rsidP="007A4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</w:t>
            </w:r>
          </w:p>
        </w:tc>
      </w:tr>
      <w:tr w:rsidR="00DC6E43" w:rsidTr="00264BDB">
        <w:tc>
          <w:tcPr>
            <w:tcW w:w="6380" w:type="dxa"/>
          </w:tcPr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</w:t>
            </w:r>
            <w:proofErr w:type="gramStart"/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интернет-портале</w:t>
            </w:r>
            <w:proofErr w:type="gramEnd"/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t>, официальном сайте уполномоченного органа</w:t>
            </w:r>
          </w:p>
          <w:p w:rsidR="007A4653" w:rsidRPr="00827C6C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по оценке регулирующего воздействия размещены на официальном сайте администрации ГО «Поселок Агинское» </w:t>
            </w:r>
            <w:hyperlink r:id="rId12" w:history="1">
              <w:r w:rsidRPr="007A46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3" w:history="1">
              <w:r w:rsidR="00827C6C" w:rsidRPr="00E017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http://go-aginskoe.ru/content/оценка-регулирующего-воздействия-2/</w:t>
              </w:r>
            </w:hyperlink>
            <w:r w:rsidR="0082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7A4653" w:rsidRPr="007A4653" w:rsidRDefault="007A4653" w:rsidP="007A4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DC6E43" w:rsidTr="00DF490A">
        <w:tc>
          <w:tcPr>
            <w:tcW w:w="6380" w:type="dxa"/>
          </w:tcPr>
          <w:p w:rsidR="00D17837" w:rsidRDefault="00D17837" w:rsidP="0003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4.5. Заключения об оценке регулирующего воздействия размещены </w:t>
            </w:r>
            <w:r w:rsidR="000316C2" w:rsidRPr="00031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специализированном </w:t>
            </w:r>
            <w:proofErr w:type="gramStart"/>
            <w:r w:rsidR="000316C2" w:rsidRPr="000316C2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интернет-портале</w:t>
            </w:r>
            <w:proofErr w:type="gramEnd"/>
            <w:r w:rsidR="000316C2" w:rsidRPr="000316C2">
              <w:rPr>
                <w:rFonts w:ascii="Times New Roman" w:hAnsi="Times New Roman" w:cs="Times New Roman"/>
                <w:b/>
                <w:sz w:val="24"/>
                <w:szCs w:val="24"/>
              </w:rPr>
              <w:t>, официальном сайте уполномоченного органа</w:t>
            </w:r>
          </w:p>
          <w:p w:rsidR="000316C2" w:rsidRPr="000316C2" w:rsidRDefault="000316C2" w:rsidP="0003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по оценке регулирующего воздействия размещены на официальном сайте администрации ГО «Поселок Агинское» </w:t>
            </w:r>
            <w:hyperlink r:id="rId14" w:history="1">
              <w:r w:rsidR="006E2E8E" w:rsidRPr="00E017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http://go-aginskoe.ru/content/оценка-регулирующего-воздействия-2/</w:t>
              </w:r>
            </w:hyperlink>
            <w:r w:rsidR="006E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17837" w:rsidRPr="000316C2" w:rsidRDefault="000316C2" w:rsidP="00031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6C2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DC6E43" w:rsidTr="00EC3941">
        <w:tc>
          <w:tcPr>
            <w:tcW w:w="6380" w:type="dxa"/>
          </w:tcPr>
          <w:p w:rsidR="000316C2" w:rsidRPr="0037146E" w:rsidRDefault="000316C2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4.6. Информация о проведении публичных консультаций размещается на специализированном </w:t>
            </w:r>
            <w:proofErr w:type="gramStart"/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интернет-портале</w:t>
            </w:r>
            <w:proofErr w:type="gramEnd"/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, официальном сайте уполномоченного органа</w:t>
            </w:r>
          </w:p>
          <w:p w:rsidR="000316C2" w:rsidRDefault="00A60E6C" w:rsidP="0037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0316C2">
              <w:rPr>
                <w:rFonts w:ascii="Times New Roman" w:hAnsi="Times New Roman" w:cs="Times New Roman"/>
                <w:sz w:val="24"/>
                <w:szCs w:val="24"/>
              </w:rPr>
              <w:t xml:space="preserve"> году информация размещена на официальном сайте администрации ГО «Поселок Агинское»</w:t>
            </w:r>
            <w:r w:rsidR="0037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6E2E8E" w:rsidRPr="00E017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http://go-aginskoe.ru/content/оценка-регулирующего-воздействия-2/</w:t>
              </w:r>
            </w:hyperlink>
            <w:r w:rsidR="006E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316C2" w:rsidRPr="0037146E" w:rsidRDefault="0037146E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DC6E43" w:rsidTr="006B0664">
        <w:tc>
          <w:tcPr>
            <w:tcW w:w="6380" w:type="dxa"/>
          </w:tcPr>
          <w:p w:rsidR="0037146E" w:rsidRPr="0037146E" w:rsidRDefault="0037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4.7. Для публикации информации по оценке регулирующего воздействия используются другие </w:t>
            </w:r>
            <w:proofErr w:type="spellStart"/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  <w:proofErr w:type="spellEnd"/>
          </w:p>
          <w:p w:rsidR="0037146E" w:rsidRDefault="003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электронный адрес)</w:t>
            </w:r>
          </w:p>
        </w:tc>
        <w:tc>
          <w:tcPr>
            <w:tcW w:w="3191" w:type="dxa"/>
          </w:tcPr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C6E43" w:rsidTr="0081492D">
        <w:tc>
          <w:tcPr>
            <w:tcW w:w="6380" w:type="dxa"/>
          </w:tcPr>
          <w:p w:rsidR="0037146E" w:rsidRPr="0037146E" w:rsidRDefault="0037146E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3191" w:type="dxa"/>
          </w:tcPr>
          <w:p w:rsidR="0037146E" w:rsidRPr="0037146E" w:rsidRDefault="00A60E6C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37146E" w:rsidTr="00B74A52">
        <w:tc>
          <w:tcPr>
            <w:tcW w:w="9571" w:type="dxa"/>
            <w:gridSpan w:val="2"/>
          </w:tcPr>
          <w:p w:rsidR="0037146E" w:rsidRPr="0037146E" w:rsidRDefault="00A60E6C" w:rsidP="00CA603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20-21 мая 2021 г. Программа образовательных семинаров для специалистов ответственных за реализацию комплексных планов социально-экономического развития муниципальных районов, муниципальных и городских округов, образовательный блок «Экономика и финансы», тема «Открытая дискуссия «Взаимодействие с СМП. Механизмы работы в сфере ОРВ». Организатор – Департамент по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Забайкальского края.</w:t>
            </w:r>
          </w:p>
        </w:tc>
      </w:tr>
      <w:tr w:rsidR="00DC6E43" w:rsidTr="007C4FBB">
        <w:tc>
          <w:tcPr>
            <w:tcW w:w="6380" w:type="dxa"/>
          </w:tcPr>
          <w:p w:rsidR="0037146E" w:rsidRPr="0037146E" w:rsidRDefault="0037146E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3191" w:type="dxa"/>
          </w:tcPr>
          <w:p w:rsidR="0037146E" w:rsidRPr="0037146E" w:rsidRDefault="009B16DB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37146E" w:rsidTr="008434D9">
        <w:tc>
          <w:tcPr>
            <w:tcW w:w="9571" w:type="dxa"/>
            <w:gridSpan w:val="2"/>
          </w:tcPr>
          <w:p w:rsidR="0037146E" w:rsidRPr="0037146E" w:rsidRDefault="009B16DB" w:rsidP="009B16D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20-21 мая 2021 г. Программа образовательных семинаров для специалистов ответственных за реализацию комплексных планов социально-экономического развития муниципальных районов, муниципальных и городских округов, образовательный блок «Экономика и финансы», тема «Открытая дискуссия «Взаимодействие с СМП. Механизмы работы в сфере ОРВ». Организатор – Департамент по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Забайкальского края.</w:t>
            </w:r>
          </w:p>
        </w:tc>
      </w:tr>
      <w:tr w:rsidR="00DC6E43" w:rsidTr="00CF48F0">
        <w:tc>
          <w:tcPr>
            <w:tcW w:w="6380" w:type="dxa"/>
          </w:tcPr>
          <w:p w:rsidR="0037146E" w:rsidRPr="0037146E" w:rsidRDefault="0037146E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3191" w:type="dxa"/>
          </w:tcPr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37146E" w:rsidTr="00BA2FA8">
        <w:tc>
          <w:tcPr>
            <w:tcW w:w="9571" w:type="dxa"/>
            <w:gridSpan w:val="2"/>
          </w:tcPr>
          <w:p w:rsidR="0037146E" w:rsidRDefault="0037146E" w:rsidP="001E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ОРВ размещена на официальном сайте администрации ГО «Поселок Агинское» </w:t>
            </w:r>
            <w:hyperlink r:id="rId16" w:history="1">
              <w:r w:rsidRPr="003714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</w:t>
              </w:r>
            </w:hyperlink>
          </w:p>
        </w:tc>
      </w:tr>
      <w:tr w:rsidR="00DC6E43" w:rsidTr="00977CD1">
        <w:tc>
          <w:tcPr>
            <w:tcW w:w="6380" w:type="dxa"/>
          </w:tcPr>
          <w:p w:rsidR="0037146E" w:rsidRPr="0037146E" w:rsidRDefault="0037146E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4.11. Создан совет / рабочая группа по оценке регулирующего воздействия</w:t>
            </w:r>
          </w:p>
        </w:tc>
        <w:tc>
          <w:tcPr>
            <w:tcW w:w="3191" w:type="dxa"/>
          </w:tcPr>
          <w:p w:rsidR="0037146E" w:rsidRPr="000F2BB7" w:rsidRDefault="000F2BB7" w:rsidP="000F2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B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F2BB7" w:rsidTr="00485D3F">
        <w:tc>
          <w:tcPr>
            <w:tcW w:w="9571" w:type="dxa"/>
            <w:gridSpan w:val="2"/>
          </w:tcPr>
          <w:p w:rsidR="000F2BB7" w:rsidRDefault="000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F2BB7" w:rsidRPr="000F2BB7" w:rsidRDefault="000F2BB7" w:rsidP="000F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(реквизиты документов, утверждающих состав и функции указанного совета/рабочей группы)</w:t>
            </w:r>
          </w:p>
        </w:tc>
      </w:tr>
      <w:tr w:rsidR="00DC6E43" w:rsidTr="00337D10">
        <w:tc>
          <w:tcPr>
            <w:tcW w:w="6380" w:type="dxa"/>
          </w:tcPr>
          <w:p w:rsidR="000F2BB7" w:rsidRPr="000F2BB7" w:rsidRDefault="000F2BB7" w:rsidP="000F2B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B7">
              <w:rPr>
                <w:rFonts w:ascii="Times New Roman" w:hAnsi="Times New Roman" w:cs="Times New Roman"/>
                <w:b/>
                <w:sz w:val="24"/>
                <w:szCs w:val="24"/>
              </w:rPr>
              <w:t>4.12. Заключены соглашения о взаимодействии с бизнес – ассоциациями (объединениями) при проведении оценки регулирующего воздействия</w:t>
            </w:r>
          </w:p>
        </w:tc>
        <w:tc>
          <w:tcPr>
            <w:tcW w:w="3191" w:type="dxa"/>
          </w:tcPr>
          <w:p w:rsidR="000F2BB7" w:rsidRPr="000F2BB7" w:rsidRDefault="005A164E" w:rsidP="000F2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0F2BB7" w:rsidTr="007E18BD">
        <w:tc>
          <w:tcPr>
            <w:tcW w:w="9571" w:type="dxa"/>
            <w:gridSpan w:val="2"/>
          </w:tcPr>
          <w:p w:rsidR="000F2BB7" w:rsidRPr="000F2BB7" w:rsidRDefault="00DC6E43" w:rsidP="00DA41B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между администрацией городского округа «Поселок Агинское» и Уполномоченным по защите прав предпринимателей в Забайкальском крае при проведении процедуры оценки регулирующего воздействия от 22.06.2020 г.</w:t>
            </w:r>
          </w:p>
        </w:tc>
      </w:tr>
      <w:tr w:rsidR="00DC6E43" w:rsidTr="005F6F43">
        <w:tc>
          <w:tcPr>
            <w:tcW w:w="6380" w:type="dxa"/>
          </w:tcPr>
          <w:p w:rsidR="000F2BB7" w:rsidRPr="000F2BB7" w:rsidRDefault="000F2BB7" w:rsidP="000F2B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B7">
              <w:rPr>
                <w:rFonts w:ascii="Times New Roman" w:hAnsi="Times New Roman" w:cs="Times New Roman"/>
                <w:b/>
                <w:sz w:val="24"/>
                <w:szCs w:val="24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3191" w:type="dxa"/>
          </w:tcPr>
          <w:p w:rsidR="000F2BB7" w:rsidRPr="000F2BB7" w:rsidRDefault="000F2BB7" w:rsidP="000F2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B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176591" w:rsidRPr="00176591" w:rsidRDefault="00176591" w:rsidP="00F265FA">
      <w:pPr>
        <w:rPr>
          <w:rFonts w:ascii="Times New Roman" w:hAnsi="Times New Roman" w:cs="Times New Roman"/>
          <w:sz w:val="24"/>
          <w:szCs w:val="24"/>
        </w:rPr>
      </w:pPr>
    </w:p>
    <w:sectPr w:rsidR="00176591" w:rsidRPr="0017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4A" w:rsidRDefault="009A244A" w:rsidP="001E11A1">
      <w:pPr>
        <w:spacing w:after="0" w:line="240" w:lineRule="auto"/>
      </w:pPr>
      <w:r>
        <w:separator/>
      </w:r>
    </w:p>
  </w:endnote>
  <w:endnote w:type="continuationSeparator" w:id="0">
    <w:p w:rsidR="009A244A" w:rsidRDefault="009A244A" w:rsidP="001E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4A" w:rsidRDefault="009A244A" w:rsidP="001E11A1">
      <w:pPr>
        <w:spacing w:after="0" w:line="240" w:lineRule="auto"/>
      </w:pPr>
      <w:r>
        <w:separator/>
      </w:r>
    </w:p>
  </w:footnote>
  <w:footnote w:type="continuationSeparator" w:id="0">
    <w:p w:rsidR="009A244A" w:rsidRDefault="009A244A" w:rsidP="001E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EE4"/>
    <w:multiLevelType w:val="hybridMultilevel"/>
    <w:tmpl w:val="0C322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F7D"/>
    <w:multiLevelType w:val="hybridMultilevel"/>
    <w:tmpl w:val="D1DED234"/>
    <w:lvl w:ilvl="0" w:tplc="190648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A7D9E"/>
    <w:multiLevelType w:val="multilevel"/>
    <w:tmpl w:val="EB720E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A3640E"/>
    <w:multiLevelType w:val="hybridMultilevel"/>
    <w:tmpl w:val="B47CAC66"/>
    <w:lvl w:ilvl="0" w:tplc="9F4CD7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418A9"/>
    <w:multiLevelType w:val="hybridMultilevel"/>
    <w:tmpl w:val="DC424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C6045"/>
    <w:multiLevelType w:val="hybridMultilevel"/>
    <w:tmpl w:val="E3BEB470"/>
    <w:lvl w:ilvl="0" w:tplc="D0443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023FA"/>
    <w:multiLevelType w:val="hybridMultilevel"/>
    <w:tmpl w:val="EE6AE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D5C7E"/>
    <w:multiLevelType w:val="hybridMultilevel"/>
    <w:tmpl w:val="B99C4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91"/>
    <w:rsid w:val="000316C2"/>
    <w:rsid w:val="000407DB"/>
    <w:rsid w:val="00056778"/>
    <w:rsid w:val="000638B1"/>
    <w:rsid w:val="000F2BB7"/>
    <w:rsid w:val="00176591"/>
    <w:rsid w:val="001E11A1"/>
    <w:rsid w:val="001E6391"/>
    <w:rsid w:val="00297295"/>
    <w:rsid w:val="002E6EC9"/>
    <w:rsid w:val="00305A8D"/>
    <w:rsid w:val="0037146E"/>
    <w:rsid w:val="00384DF4"/>
    <w:rsid w:val="003F6699"/>
    <w:rsid w:val="004A5D2B"/>
    <w:rsid w:val="004F3917"/>
    <w:rsid w:val="0051440C"/>
    <w:rsid w:val="005A164E"/>
    <w:rsid w:val="005C4FBA"/>
    <w:rsid w:val="00624DFA"/>
    <w:rsid w:val="00631B94"/>
    <w:rsid w:val="00650909"/>
    <w:rsid w:val="006662D1"/>
    <w:rsid w:val="00666F37"/>
    <w:rsid w:val="006E2E8E"/>
    <w:rsid w:val="00786F47"/>
    <w:rsid w:val="007A4653"/>
    <w:rsid w:val="007D3E27"/>
    <w:rsid w:val="00827C6C"/>
    <w:rsid w:val="00853EDD"/>
    <w:rsid w:val="008E561C"/>
    <w:rsid w:val="009760B9"/>
    <w:rsid w:val="009A244A"/>
    <w:rsid w:val="009B16DB"/>
    <w:rsid w:val="009B4071"/>
    <w:rsid w:val="00A52FC8"/>
    <w:rsid w:val="00A60E6C"/>
    <w:rsid w:val="00BF0FE7"/>
    <w:rsid w:val="00CA6031"/>
    <w:rsid w:val="00CB05CE"/>
    <w:rsid w:val="00D17837"/>
    <w:rsid w:val="00D20B8D"/>
    <w:rsid w:val="00DA41BC"/>
    <w:rsid w:val="00DC6E43"/>
    <w:rsid w:val="00E06821"/>
    <w:rsid w:val="00E2266D"/>
    <w:rsid w:val="00E263FE"/>
    <w:rsid w:val="00E53DEF"/>
    <w:rsid w:val="00E80AC7"/>
    <w:rsid w:val="00ED3CFC"/>
    <w:rsid w:val="00F265FA"/>
    <w:rsid w:val="00F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5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63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1A1"/>
  </w:style>
  <w:style w:type="paragraph" w:styleId="a8">
    <w:name w:val="footer"/>
    <w:basedOn w:val="a"/>
    <w:link w:val="a9"/>
    <w:uiPriority w:val="99"/>
    <w:unhideWhenUsed/>
    <w:rsid w:val="001E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1A1"/>
  </w:style>
  <w:style w:type="character" w:styleId="aa">
    <w:name w:val="FollowedHyperlink"/>
    <w:basedOn w:val="a0"/>
    <w:uiPriority w:val="99"/>
    <w:semiHidden/>
    <w:unhideWhenUsed/>
    <w:rsid w:val="00A60E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5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63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1A1"/>
  </w:style>
  <w:style w:type="paragraph" w:styleId="a8">
    <w:name w:val="footer"/>
    <w:basedOn w:val="a"/>
    <w:link w:val="a9"/>
    <w:uiPriority w:val="99"/>
    <w:unhideWhenUsed/>
    <w:rsid w:val="001E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1A1"/>
  </w:style>
  <w:style w:type="character" w:styleId="aa">
    <w:name w:val="FollowedHyperlink"/>
    <w:basedOn w:val="a0"/>
    <w:uiPriority w:val="99"/>
    <w:semiHidden/>
    <w:unhideWhenUsed/>
    <w:rsid w:val="00A60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wnloads/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_&#1043;&#1086;&#1088;&#1086;&#1076;%20&#1063;&#1080;&#1090;&#1072;_%20&#1086;.rtf" TargetMode="External"/><Relationship Id="rId13" Type="http://schemas.openxmlformats.org/officeDocument/2006/relationships/hyperlink" Target="http://go-aginskoe.ru/content/&#1086;&#1094;&#1077;&#1085;&#1082;&#1072;-&#1088;&#1077;&#1075;&#1091;&#1083;&#1080;&#1088;&#1091;&#1102;&#1097;&#1077;&#1075;&#1086;-&#1074;&#1086;&#1079;&#1076;&#1077;&#1081;&#1089;&#1090;&#1074;&#1080;&#1103;-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-aginsko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-aginsko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-aginsko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-aginskoe.ru/content/&#1086;&#1094;&#1077;&#1085;&#1082;&#1072;-&#1088;&#1077;&#1075;&#1091;&#1083;&#1080;&#1088;&#1091;&#1102;&#1097;&#1077;&#1075;&#1086;-&#1074;&#1086;&#1079;&#1076;&#1077;&#1081;&#1089;&#1090;&#1074;&#1080;&#1103;-2/" TargetMode="External"/><Relationship Id="rId10" Type="http://schemas.openxmlformats.org/officeDocument/2006/relationships/hyperlink" Target="../../../Downloads/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_&#1043;&#1086;&#1088;&#1086;&#1076;%20&#1063;&#1080;&#1090;&#1072;_%20&#1086;.rt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Downloads/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_&#1043;&#1086;&#1088;&#1086;&#1076;%20&#1063;&#1080;&#1090;&#1072;_%20&#1086;.rtf" TargetMode="External"/><Relationship Id="rId14" Type="http://schemas.openxmlformats.org/officeDocument/2006/relationships/hyperlink" Target="http://go-aginskoe.ru/content/&#1086;&#1094;&#1077;&#1085;&#1082;&#1072;-&#1088;&#1077;&#1075;&#1091;&#1083;&#1080;&#1088;&#1091;&#1102;&#1097;&#1077;&#1075;&#1086;-&#1074;&#1086;&#1079;&#1076;&#1077;&#1081;&#1089;&#1090;&#1074;&#1080;&#1103;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25</cp:revision>
  <cp:lastPrinted>2021-01-25T00:21:00Z</cp:lastPrinted>
  <dcterms:created xsi:type="dcterms:W3CDTF">2020-03-30T01:02:00Z</dcterms:created>
  <dcterms:modified xsi:type="dcterms:W3CDTF">2022-01-21T03:02:00Z</dcterms:modified>
</cp:coreProperties>
</file>