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49" w:rsidRPr="00F238B3" w:rsidRDefault="001A4849" w:rsidP="001A4849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1A4849" w:rsidRPr="00E63780" w:rsidRDefault="001A4849" w:rsidP="001A4849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1A4849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1A4849" w:rsidRPr="00686988" w:rsidRDefault="001A484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1A4849" w:rsidRPr="00686988" w:rsidRDefault="001A4849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4849" w:rsidRPr="00686988" w:rsidRDefault="001A484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1A4849" w:rsidRPr="00686988" w:rsidRDefault="001A484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1A4849" w:rsidRPr="00686988" w:rsidRDefault="001A484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1A4849" w:rsidRPr="00686988" w:rsidRDefault="001A484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A4849" w:rsidRPr="00686988" w:rsidRDefault="001A484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1A4849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849" w:rsidRPr="00686988" w:rsidRDefault="001A4849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849" w:rsidRPr="00686988" w:rsidRDefault="001A4849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849" w:rsidRPr="00686988" w:rsidRDefault="00197134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849" w:rsidRPr="00686988" w:rsidRDefault="001A484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1A4849" w:rsidRPr="00686988" w:rsidRDefault="001A4849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849" w:rsidRPr="00686988" w:rsidRDefault="001A4849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849" w:rsidRPr="00686988" w:rsidRDefault="001A4849" w:rsidP="00D53F93">
            <w:pPr>
              <w:jc w:val="center"/>
            </w:pPr>
          </w:p>
        </w:tc>
      </w:tr>
      <w:tr w:rsidR="001A4849" w:rsidRPr="00686988" w:rsidTr="00D53F93">
        <w:tc>
          <w:tcPr>
            <w:tcW w:w="392" w:type="dxa"/>
            <w:shd w:val="clear" w:color="auto" w:fill="auto"/>
          </w:tcPr>
          <w:p w:rsidR="001A4849" w:rsidRPr="00686988" w:rsidRDefault="001A4849" w:rsidP="001A4849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A4849" w:rsidRPr="00D74A54" w:rsidRDefault="001A4849" w:rsidP="00D53F93">
            <w:pPr>
              <w:jc w:val="both"/>
            </w:pPr>
            <w:r w:rsidRPr="001A4849">
              <w:t>Обеспечение жи</w:t>
            </w:r>
            <w:r w:rsidR="00D762AD">
              <w:t>льем молодых семей" на 2020 год</w:t>
            </w:r>
          </w:p>
        </w:tc>
        <w:tc>
          <w:tcPr>
            <w:tcW w:w="1560" w:type="dxa"/>
            <w:shd w:val="clear" w:color="auto" w:fill="auto"/>
          </w:tcPr>
          <w:p w:rsidR="001A4849" w:rsidRDefault="001A4849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41 048,64</w:t>
            </w:r>
          </w:p>
          <w:p w:rsidR="001A4849" w:rsidRDefault="001A4849" w:rsidP="00D53F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849" w:rsidRDefault="001A4849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 – 33609,38</w:t>
            </w:r>
          </w:p>
          <w:p w:rsidR="001A4849" w:rsidRDefault="001A4849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5118,21</w:t>
            </w:r>
          </w:p>
          <w:p w:rsidR="001A4849" w:rsidRDefault="001A4849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2321,05</w:t>
            </w:r>
          </w:p>
        </w:tc>
        <w:tc>
          <w:tcPr>
            <w:tcW w:w="1560" w:type="dxa"/>
            <w:shd w:val="clear" w:color="auto" w:fill="auto"/>
          </w:tcPr>
          <w:p w:rsidR="001A4849" w:rsidRDefault="001A4849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41 048,64</w:t>
            </w:r>
          </w:p>
          <w:p w:rsidR="001A4849" w:rsidRDefault="001A4849" w:rsidP="00D53F9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849" w:rsidRDefault="001A4849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 – 33609,38</w:t>
            </w:r>
          </w:p>
          <w:p w:rsidR="001A4849" w:rsidRDefault="001A4849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5118,21</w:t>
            </w:r>
          </w:p>
          <w:p w:rsidR="001A4849" w:rsidRDefault="001A4849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2321,05</w:t>
            </w:r>
          </w:p>
        </w:tc>
        <w:tc>
          <w:tcPr>
            <w:tcW w:w="1199" w:type="dxa"/>
          </w:tcPr>
          <w:p w:rsidR="001A4849" w:rsidRDefault="001A4849" w:rsidP="00D53F93">
            <w:pPr>
              <w:jc w:val="center"/>
            </w:pPr>
            <w:r>
              <w:t>100 %</w:t>
            </w:r>
          </w:p>
        </w:tc>
        <w:tc>
          <w:tcPr>
            <w:tcW w:w="4788" w:type="dxa"/>
            <w:shd w:val="clear" w:color="auto" w:fill="auto"/>
          </w:tcPr>
          <w:p w:rsidR="001A4849" w:rsidRPr="00D74A54" w:rsidRDefault="001A4849" w:rsidP="00D762AD">
            <w:pPr>
              <w:jc w:val="both"/>
              <w:rPr>
                <w:color w:val="000000"/>
              </w:rPr>
            </w:pPr>
            <w:r w:rsidRPr="00C02E9F">
              <w:rPr>
                <w:color w:val="000000"/>
              </w:rPr>
              <w:t>Денежные средства направлены на финансирование социальной выплаты по свидетельствам, выданным 80 семьям</w:t>
            </w:r>
          </w:p>
        </w:tc>
        <w:tc>
          <w:tcPr>
            <w:tcW w:w="4252" w:type="dxa"/>
            <w:shd w:val="clear" w:color="auto" w:fill="auto"/>
          </w:tcPr>
          <w:p w:rsidR="001A4849" w:rsidRPr="00122ED4" w:rsidRDefault="001A4849" w:rsidP="00D53F93">
            <w:pPr>
              <w:jc w:val="both"/>
            </w:pPr>
            <w:r w:rsidRPr="00122ED4">
              <w:t>В результате реализации программы достигнуты показатели (индикаторы):</w:t>
            </w:r>
          </w:p>
          <w:p w:rsidR="001A4849" w:rsidRDefault="001A4849" w:rsidP="00D53F93">
            <w:pPr>
              <w:jc w:val="both"/>
            </w:pPr>
            <w:r w:rsidRPr="00122ED4">
              <w:t xml:space="preserve">- </w:t>
            </w:r>
            <w:r w:rsidRPr="00D74A54">
              <w:t xml:space="preserve">Количество молодых семей, улучшивших жилищные условия, </w:t>
            </w:r>
            <w:r>
              <w:t xml:space="preserve">80 </w:t>
            </w:r>
            <w:r w:rsidRPr="00D74A54">
              <w:t>кол-во</w:t>
            </w:r>
            <w:r>
              <w:t xml:space="preserve"> (план – 5)</w:t>
            </w:r>
          </w:p>
          <w:p w:rsidR="001A4849" w:rsidRPr="00122ED4" w:rsidRDefault="001A4849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1A4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49"/>
    <w:rsid w:val="00197134"/>
    <w:rsid w:val="001A4849"/>
    <w:rsid w:val="006846F1"/>
    <w:rsid w:val="0082540D"/>
    <w:rsid w:val="00D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2021-04-07T03:35:00Z</dcterms:created>
  <dcterms:modified xsi:type="dcterms:W3CDTF">2021-04-08T02:33:00Z</dcterms:modified>
</cp:coreProperties>
</file>