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тыс.руб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932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329A8">
              <w:rPr>
                <w:color w:val="000000"/>
              </w:rPr>
              <w:t>Поддержка социально ориентированных некоммерческих организаций в городском округе «Поселок Агинское» на 2021 год»</w:t>
            </w:r>
          </w:p>
        </w:tc>
        <w:tc>
          <w:tcPr>
            <w:tcW w:w="1560" w:type="dxa"/>
            <w:shd w:val="clear" w:color="auto" w:fill="auto"/>
          </w:tcPr>
          <w:p w:rsidR="00DB25FA" w:rsidRDefault="009329A8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</w:p>
          <w:p w:rsidR="00DB25FA" w:rsidRDefault="009329A8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45,0</w:t>
            </w:r>
          </w:p>
        </w:tc>
        <w:tc>
          <w:tcPr>
            <w:tcW w:w="1560" w:type="dxa"/>
            <w:shd w:val="clear" w:color="auto" w:fill="auto"/>
          </w:tcPr>
          <w:p w:rsidR="00356633" w:rsidRDefault="009329A8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56633" w:rsidRDefault="009329A8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45,0</w:t>
            </w:r>
          </w:p>
        </w:tc>
        <w:tc>
          <w:tcPr>
            <w:tcW w:w="1199" w:type="dxa"/>
          </w:tcPr>
          <w:p w:rsidR="00DB25FA" w:rsidRPr="00686988" w:rsidRDefault="009329A8" w:rsidP="00D53F93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100</w:t>
            </w:r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9329A8" w:rsidRPr="009329A8" w:rsidRDefault="009329A8" w:rsidP="009329A8">
            <w:pPr>
              <w:jc w:val="both"/>
              <w:rPr>
                <w:color w:val="000000"/>
              </w:rPr>
            </w:pPr>
            <w:r w:rsidRPr="009329A8">
              <w:rPr>
                <w:color w:val="000000"/>
              </w:rPr>
              <w:t>Денежные средства направлены на:</w:t>
            </w:r>
          </w:p>
          <w:p w:rsidR="00DB25FA" w:rsidRPr="00686988" w:rsidRDefault="009329A8" w:rsidP="009329A8">
            <w:pPr>
              <w:jc w:val="both"/>
            </w:pPr>
            <w:r w:rsidRPr="009329A8">
              <w:rPr>
                <w:color w:val="000000"/>
              </w:rPr>
              <w:t>1. Укрепление материально-технической базы и выполнение ремонтных работ - 45,00 тыс.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DB25FA" w:rsidRDefault="00DB25FA" w:rsidP="00D53F93">
            <w:pPr>
              <w:jc w:val="both"/>
            </w:pPr>
            <w:r>
              <w:t xml:space="preserve">- </w:t>
            </w:r>
            <w:r w:rsidR="009329A8" w:rsidRPr="009329A8">
              <w:t>Количество социально ориентированных некоммерческих организаций, которым оказана имущественная, консультационная и финансовая поддержка</w:t>
            </w:r>
            <w:r w:rsidRPr="0070064F">
              <w:t xml:space="preserve">, </w:t>
            </w:r>
            <w:r w:rsidR="009329A8">
              <w:t>5 ед. (план – 5 ед.</w:t>
            </w:r>
            <w:r>
              <w:t>)</w:t>
            </w:r>
            <w:r w:rsidR="00356633">
              <w:t>;</w:t>
            </w:r>
          </w:p>
          <w:p w:rsidR="00356633" w:rsidRDefault="00356633" w:rsidP="00D53F93">
            <w:pPr>
              <w:jc w:val="both"/>
            </w:pPr>
            <w:r>
              <w:t xml:space="preserve">- </w:t>
            </w:r>
            <w:r w:rsidR="009329A8" w:rsidRPr="009329A8">
              <w:t>Увеличение числа социально ориентированных некоммерческих организаций</w:t>
            </w:r>
            <w:r w:rsidR="009329A8">
              <w:t xml:space="preserve">, </w:t>
            </w:r>
            <w:r>
              <w:t xml:space="preserve">0 </w:t>
            </w:r>
            <w:r w:rsidR="009329A8">
              <w:t>(план – 2 ед.</w:t>
            </w:r>
            <w:r>
              <w:t>);</w:t>
            </w:r>
          </w:p>
          <w:p w:rsidR="00356633" w:rsidRDefault="00356633" w:rsidP="00D53F93">
            <w:pPr>
              <w:jc w:val="both"/>
            </w:pPr>
            <w:r>
              <w:t xml:space="preserve">- </w:t>
            </w:r>
            <w:r w:rsidR="009329A8" w:rsidRPr="009329A8">
              <w:t>Увеличение количества мероприятий, проведенных социально ориентированными некоммерческими организациями</w:t>
            </w:r>
            <w:r w:rsidR="009329A8">
              <w:t>, 20 ед. (план – 24 ед.</w:t>
            </w:r>
            <w:r w:rsidR="00847CD3">
              <w:t>).</w:t>
            </w:r>
            <w:bookmarkStart w:id="0" w:name="_GoBack"/>
            <w:bookmarkEnd w:id="0"/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DB2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356633"/>
    <w:rsid w:val="0054266B"/>
    <w:rsid w:val="006846F1"/>
    <w:rsid w:val="0082540D"/>
    <w:rsid w:val="00847CD3"/>
    <w:rsid w:val="009329A8"/>
    <w:rsid w:val="00B17D40"/>
    <w:rsid w:val="00D4474A"/>
    <w:rsid w:val="00D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8</cp:revision>
  <dcterms:created xsi:type="dcterms:W3CDTF">2021-04-07T02:36:00Z</dcterms:created>
  <dcterms:modified xsi:type="dcterms:W3CDTF">2022-02-24T02:18:00Z</dcterms:modified>
</cp:coreProperties>
</file>