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4A" w:rsidRPr="00F238B3" w:rsidRDefault="007F494A" w:rsidP="007F494A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7F494A" w:rsidRPr="00E63780" w:rsidRDefault="007F494A" w:rsidP="007F494A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2020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60"/>
        <w:gridCol w:w="1560"/>
        <w:gridCol w:w="1199"/>
        <w:gridCol w:w="3087"/>
        <w:gridCol w:w="5953"/>
      </w:tblGrid>
      <w:tr w:rsidR="007F494A" w:rsidRPr="00686988" w:rsidTr="007F494A">
        <w:tc>
          <w:tcPr>
            <w:tcW w:w="392" w:type="dxa"/>
            <w:vMerge w:val="restart"/>
            <w:shd w:val="clear" w:color="auto" w:fill="auto"/>
            <w:vAlign w:val="center"/>
          </w:tcPr>
          <w:p w:rsidR="007F494A" w:rsidRPr="00686988" w:rsidRDefault="007F494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7F494A" w:rsidRPr="00686988" w:rsidRDefault="007F494A" w:rsidP="00D53F93">
            <w:pPr>
              <w:jc w:val="center"/>
              <w:rPr>
                <w:b/>
              </w:rPr>
            </w:pPr>
            <w:proofErr w:type="gramStart"/>
            <w:r w:rsidRPr="00686988">
              <w:rPr>
                <w:b/>
              </w:rPr>
              <w:t>п</w:t>
            </w:r>
            <w:proofErr w:type="gramEnd"/>
            <w:r w:rsidRPr="00686988">
              <w:rPr>
                <w:b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F494A" w:rsidRPr="00686988" w:rsidRDefault="007F494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7F494A" w:rsidRPr="00686988" w:rsidRDefault="007F494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</w:t>
            </w:r>
            <w:proofErr w:type="gramStart"/>
            <w:r w:rsidRPr="00686988">
              <w:rPr>
                <w:b/>
              </w:rPr>
              <w:t>.р</w:t>
            </w:r>
            <w:proofErr w:type="gramEnd"/>
            <w:r w:rsidRPr="00686988">
              <w:rPr>
                <w:b/>
              </w:rPr>
              <w:t>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7F494A" w:rsidRPr="00686988" w:rsidRDefault="007F494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proofErr w:type="gramStart"/>
            <w:r w:rsidRPr="00686988">
              <w:rPr>
                <w:b/>
              </w:rPr>
              <w:t>исполне-ния</w:t>
            </w:r>
            <w:proofErr w:type="spellEnd"/>
            <w:proofErr w:type="gramEnd"/>
            <w:r w:rsidRPr="00686988">
              <w:rPr>
                <w:b/>
              </w:rPr>
              <w:t>, %</w:t>
            </w:r>
          </w:p>
        </w:tc>
        <w:tc>
          <w:tcPr>
            <w:tcW w:w="3087" w:type="dxa"/>
            <w:vMerge w:val="restart"/>
            <w:shd w:val="clear" w:color="auto" w:fill="auto"/>
            <w:vAlign w:val="center"/>
          </w:tcPr>
          <w:p w:rsidR="007F494A" w:rsidRPr="00686988" w:rsidRDefault="007F494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:rsidR="007F494A" w:rsidRPr="00686988" w:rsidRDefault="007F494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7F494A" w:rsidRPr="00686988" w:rsidTr="007F494A">
        <w:trPr>
          <w:trHeight w:val="56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94A" w:rsidRPr="00686988" w:rsidRDefault="007F494A" w:rsidP="00D53F93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94A" w:rsidRPr="00686988" w:rsidRDefault="007F494A" w:rsidP="00D53F9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94A" w:rsidRPr="00686988" w:rsidRDefault="000135D5" w:rsidP="00D53F9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46884">
              <w:rPr>
                <w:b/>
              </w:rPr>
              <w:t>лан</w:t>
            </w:r>
            <w:r>
              <w:rPr>
                <w:b/>
              </w:rPr>
              <w:t xml:space="preserve"> (согласно пост.)</w:t>
            </w:r>
            <w:bookmarkStart w:id="0" w:name="_GoBack"/>
            <w:bookmarkEnd w:id="0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94A" w:rsidRPr="00686988" w:rsidRDefault="007F494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факт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7F494A" w:rsidRPr="00686988" w:rsidRDefault="007F494A" w:rsidP="00D53F93">
            <w:pPr>
              <w:jc w:val="center"/>
            </w:pPr>
          </w:p>
        </w:tc>
        <w:tc>
          <w:tcPr>
            <w:tcW w:w="30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94A" w:rsidRPr="00686988" w:rsidRDefault="007F494A" w:rsidP="00D53F93">
            <w:pPr>
              <w:jc w:val="center"/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94A" w:rsidRPr="00686988" w:rsidRDefault="007F494A" w:rsidP="00D53F93">
            <w:pPr>
              <w:jc w:val="center"/>
            </w:pPr>
          </w:p>
        </w:tc>
      </w:tr>
      <w:tr w:rsidR="007F494A" w:rsidRPr="00686988" w:rsidTr="007F494A">
        <w:tc>
          <w:tcPr>
            <w:tcW w:w="392" w:type="dxa"/>
            <w:shd w:val="clear" w:color="auto" w:fill="auto"/>
          </w:tcPr>
          <w:p w:rsidR="007F494A" w:rsidRPr="00686988" w:rsidRDefault="007F494A" w:rsidP="007F494A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7F494A" w:rsidRDefault="007F494A" w:rsidP="00C20A4A">
            <w:pPr>
              <w:jc w:val="both"/>
            </w:pPr>
            <w:r w:rsidRPr="007F494A">
              <w:t>Укрепление общественного здоровья в городском округе "Поселок Агинское" на 2020-2024 годы</w:t>
            </w:r>
          </w:p>
        </w:tc>
        <w:tc>
          <w:tcPr>
            <w:tcW w:w="1560" w:type="dxa"/>
            <w:shd w:val="clear" w:color="auto" w:fill="auto"/>
          </w:tcPr>
          <w:p w:rsidR="007F494A" w:rsidRDefault="007F494A" w:rsidP="00D53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7F494A" w:rsidRDefault="007F494A" w:rsidP="00D53F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9" w:type="dxa"/>
          </w:tcPr>
          <w:p w:rsidR="007F494A" w:rsidRDefault="007F494A" w:rsidP="00D53F93">
            <w:pPr>
              <w:jc w:val="center"/>
            </w:pPr>
            <w:r>
              <w:t>-</w:t>
            </w:r>
          </w:p>
        </w:tc>
        <w:tc>
          <w:tcPr>
            <w:tcW w:w="3087" w:type="dxa"/>
            <w:shd w:val="clear" w:color="auto" w:fill="auto"/>
          </w:tcPr>
          <w:p w:rsidR="007F494A" w:rsidRDefault="007F494A" w:rsidP="00C20A4A">
            <w:pPr>
              <w:jc w:val="both"/>
              <w:rPr>
                <w:color w:val="000000"/>
              </w:rPr>
            </w:pPr>
            <w:r w:rsidRPr="0084169E">
              <w:rPr>
                <w:color w:val="000000"/>
              </w:rPr>
              <w:t>Проведены информационно-коммуникационные кампании, профилактические мероприятия с привлечение волонтеров, информационно-разъяснительные мероприятия в учреждениях в сфере физической культуры и спорта</w:t>
            </w:r>
          </w:p>
        </w:tc>
        <w:tc>
          <w:tcPr>
            <w:tcW w:w="5953" w:type="dxa"/>
            <w:shd w:val="clear" w:color="auto" w:fill="auto"/>
          </w:tcPr>
          <w:p w:rsidR="007F494A" w:rsidRDefault="007F494A" w:rsidP="00D53F93">
            <w:pPr>
              <w:jc w:val="both"/>
            </w:pPr>
            <w:r w:rsidRPr="00686988">
              <w:t xml:space="preserve">В результате реализации программы </w:t>
            </w:r>
            <w:r>
              <w:t>достигнуты показатели (индикаторы):</w:t>
            </w:r>
          </w:p>
          <w:p w:rsidR="007F494A" w:rsidRDefault="007F494A" w:rsidP="00D53F93">
            <w:pPr>
              <w:jc w:val="both"/>
            </w:pPr>
            <w:r>
              <w:t xml:space="preserve">- </w:t>
            </w:r>
            <w:r w:rsidRPr="00122ED4">
              <w:t xml:space="preserve">Проведение информационно-коммуникационной кампании, направленной на формирование и мотивирование к ведению здорового образа жизни, </w:t>
            </w:r>
            <w:r>
              <w:t xml:space="preserve">3 </w:t>
            </w:r>
            <w:r w:rsidRPr="00122ED4">
              <w:t>%</w:t>
            </w:r>
            <w:r>
              <w:t xml:space="preserve"> (план – 10 %);</w:t>
            </w:r>
          </w:p>
          <w:p w:rsidR="007F494A" w:rsidRDefault="007F494A" w:rsidP="00D53F93">
            <w:pPr>
              <w:jc w:val="both"/>
            </w:pPr>
            <w:r>
              <w:t xml:space="preserve">- </w:t>
            </w:r>
            <w:r w:rsidRPr="00122ED4">
              <w:t>Проведение профилактических мероприятий для различных групп населения с привлечением волонтерских и социально ориентированных некоммерческих организаций</w:t>
            </w:r>
            <w:r>
              <w:t>, 3 (план – 0);</w:t>
            </w:r>
          </w:p>
          <w:p w:rsidR="007F494A" w:rsidRDefault="007F494A" w:rsidP="00D53F93">
            <w:pPr>
              <w:jc w:val="both"/>
            </w:pPr>
            <w:r>
              <w:t xml:space="preserve">- </w:t>
            </w:r>
            <w:r w:rsidRPr="00122ED4">
              <w:t xml:space="preserve">Увеличение ожидаемой продолжительности здоровой жизни, </w:t>
            </w:r>
            <w:r>
              <w:t xml:space="preserve">65 </w:t>
            </w:r>
            <w:r w:rsidRPr="00122ED4">
              <w:t>лет</w:t>
            </w:r>
            <w:r>
              <w:t xml:space="preserve"> (план – 67 лет);</w:t>
            </w:r>
          </w:p>
          <w:p w:rsidR="007F494A" w:rsidRDefault="007F494A" w:rsidP="00D53F93">
            <w:pPr>
              <w:jc w:val="both"/>
            </w:pPr>
            <w:r>
              <w:t xml:space="preserve">- </w:t>
            </w:r>
            <w:r w:rsidRPr="00122ED4">
              <w:t xml:space="preserve">Увеличение доли граждан, систематически занимающихся физической культурой и спортом, </w:t>
            </w:r>
            <w:r>
              <w:t xml:space="preserve">47,8 </w:t>
            </w:r>
            <w:r w:rsidRPr="00122ED4">
              <w:t>%</w:t>
            </w:r>
            <w:r>
              <w:t xml:space="preserve"> (план – 47,8 %);</w:t>
            </w:r>
          </w:p>
          <w:p w:rsidR="007F494A" w:rsidRDefault="007F494A" w:rsidP="00D53F93">
            <w:pPr>
              <w:jc w:val="both"/>
            </w:pPr>
            <w:r>
              <w:t xml:space="preserve">- </w:t>
            </w:r>
            <w:r w:rsidRPr="00122ED4">
              <w:t xml:space="preserve">Количество проведенных информационно-разъяснительных мероприятий в учреждениях в сфере физической культуры и спорта, </w:t>
            </w:r>
            <w:r>
              <w:t xml:space="preserve">10 </w:t>
            </w:r>
            <w:r w:rsidRPr="00122ED4">
              <w:t>ед.</w:t>
            </w:r>
            <w:r>
              <w:t xml:space="preserve"> (план – 0 ед.);</w:t>
            </w:r>
          </w:p>
          <w:p w:rsidR="007F494A" w:rsidRDefault="007F494A" w:rsidP="00D53F93">
            <w:pPr>
              <w:jc w:val="both"/>
            </w:pPr>
            <w:r>
              <w:t xml:space="preserve">- </w:t>
            </w:r>
            <w:r w:rsidRPr="00122ED4">
              <w:t>Снижение заболеваемости и смертности от основных хронических и неинфекционных заболеваний (ХНИЗ) (</w:t>
            </w:r>
            <w:proofErr w:type="gramStart"/>
            <w:r w:rsidRPr="00122ED4">
              <w:t>сердечно-сосудистых</w:t>
            </w:r>
            <w:proofErr w:type="gramEnd"/>
            <w:r w:rsidRPr="00122ED4">
              <w:t>, онкологических) и внешних причин (например, связанных с потреблением алкоголя) в трудоспособном возрасте</w:t>
            </w:r>
            <w:r>
              <w:t>, нет данных</w:t>
            </w:r>
          </w:p>
          <w:p w:rsidR="007F494A" w:rsidRPr="00686988" w:rsidRDefault="007F494A" w:rsidP="00D53F93">
            <w:pPr>
              <w:jc w:val="both"/>
            </w:pPr>
            <w:r w:rsidRPr="00411A69">
              <w:t>Поставленные задачи и мероприятия реализованы в полном объеме. Реализация мероприятий программы эффективна.</w:t>
            </w:r>
          </w:p>
        </w:tc>
      </w:tr>
    </w:tbl>
    <w:p w:rsidR="006846F1" w:rsidRDefault="006846F1"/>
    <w:sectPr w:rsidR="006846F1" w:rsidSect="007F494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4A"/>
    <w:rsid w:val="000135D5"/>
    <w:rsid w:val="006846F1"/>
    <w:rsid w:val="007F494A"/>
    <w:rsid w:val="0082540D"/>
    <w:rsid w:val="00C2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4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4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2021-04-07T03:29:00Z</dcterms:created>
  <dcterms:modified xsi:type="dcterms:W3CDTF">2021-04-08T02:35:00Z</dcterms:modified>
</cp:coreProperties>
</file>